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A4F" w:rsidRDefault="00C90D77">
      <w:pPr>
        <w:jc w:val="center"/>
        <w:rPr>
          <w:b/>
          <w:sz w:val="44"/>
          <w:szCs w:val="44"/>
        </w:rPr>
      </w:pPr>
      <w:r>
        <w:rPr>
          <w:b/>
          <w:sz w:val="44"/>
          <w:szCs w:val="44"/>
        </w:rPr>
        <w:t>浙江省高等教育学会</w:t>
      </w:r>
    </w:p>
    <w:p w:rsidR="00566A4F" w:rsidRDefault="00C90D77">
      <w:pPr>
        <w:jc w:val="center"/>
        <w:rPr>
          <w:b/>
          <w:sz w:val="36"/>
          <w:szCs w:val="36"/>
        </w:rPr>
      </w:pPr>
      <w:r>
        <w:rPr>
          <w:b/>
          <w:sz w:val="36"/>
          <w:szCs w:val="36"/>
        </w:rPr>
        <w:t>关于</w:t>
      </w:r>
      <w:r>
        <w:rPr>
          <w:rFonts w:hint="eastAsia"/>
          <w:b/>
          <w:sz w:val="36"/>
          <w:szCs w:val="36"/>
        </w:rPr>
        <w:t>2023</w:t>
      </w:r>
      <w:r>
        <w:rPr>
          <w:rFonts w:hint="eastAsia"/>
          <w:b/>
          <w:sz w:val="36"/>
          <w:szCs w:val="36"/>
        </w:rPr>
        <w:t>、</w:t>
      </w:r>
      <w:r>
        <w:rPr>
          <w:rFonts w:hint="eastAsia"/>
          <w:b/>
          <w:sz w:val="36"/>
          <w:szCs w:val="36"/>
        </w:rPr>
        <w:t>2</w:t>
      </w:r>
      <w:r>
        <w:rPr>
          <w:b/>
          <w:sz w:val="36"/>
          <w:szCs w:val="36"/>
        </w:rPr>
        <w:t>02</w:t>
      </w:r>
      <w:r>
        <w:rPr>
          <w:rFonts w:hint="eastAsia"/>
          <w:b/>
          <w:sz w:val="36"/>
          <w:szCs w:val="36"/>
        </w:rPr>
        <w:t>2</w:t>
      </w:r>
      <w:r>
        <w:rPr>
          <w:rFonts w:hint="eastAsia"/>
          <w:b/>
          <w:sz w:val="36"/>
          <w:szCs w:val="36"/>
        </w:rPr>
        <w:t>年度高等教育研究课题</w:t>
      </w:r>
      <w:r w:rsidR="00E178C3">
        <w:rPr>
          <w:rFonts w:hint="eastAsia"/>
          <w:b/>
          <w:sz w:val="36"/>
          <w:szCs w:val="36"/>
        </w:rPr>
        <w:t>（含专项）</w:t>
      </w:r>
      <w:r>
        <w:rPr>
          <w:rFonts w:hint="eastAsia"/>
          <w:b/>
          <w:sz w:val="36"/>
          <w:szCs w:val="36"/>
        </w:rPr>
        <w:t>结题验收结果的公示</w:t>
      </w:r>
    </w:p>
    <w:p w:rsidR="00566A4F" w:rsidRDefault="00C90D77">
      <w:pPr>
        <w:spacing w:line="500" w:lineRule="exact"/>
        <w:rPr>
          <w:rFonts w:ascii="仿宋" w:eastAsia="仿宋" w:hAnsi="仿宋"/>
          <w:b/>
          <w:sz w:val="32"/>
          <w:szCs w:val="32"/>
        </w:rPr>
      </w:pPr>
      <w:r>
        <w:rPr>
          <w:rFonts w:ascii="仿宋" w:eastAsia="仿宋" w:hAnsi="仿宋"/>
          <w:b/>
          <w:sz w:val="32"/>
          <w:szCs w:val="32"/>
        </w:rPr>
        <w:t>各会员单位：</w:t>
      </w:r>
    </w:p>
    <w:p w:rsidR="00566A4F" w:rsidRDefault="00C90D77">
      <w:pPr>
        <w:spacing w:line="500" w:lineRule="exact"/>
        <w:ind w:firstLine="645"/>
        <w:rPr>
          <w:rFonts w:ascii="仿宋" w:eastAsia="仿宋" w:hAnsi="仿宋"/>
          <w:sz w:val="32"/>
          <w:szCs w:val="32"/>
        </w:rPr>
      </w:pPr>
      <w:r>
        <w:rPr>
          <w:rFonts w:ascii="仿宋" w:eastAsia="仿宋" w:hAnsi="仿宋" w:hint="eastAsia"/>
          <w:sz w:val="32"/>
          <w:szCs w:val="32"/>
        </w:rPr>
        <w:t>根据《浙江省高等教育学会高等教育课题研究管理办法》（浙高教学会〔2020〕2号）和《关于报送“2023年度高等教育研究课题暨专项课题”结题材料的通知》等文件和通知精神，经会员单位组织专家结题评审，学会秘书处审核，本次参与评审的2023年立项的高等教育研究课题结题项目共415项，其中270项合格，143项延期，2项撤项。2023年立项的专项课题结题项目共60项，其中44项合格，16项延期。2022年立项的结题项目共142项，其中117项合格，25项撤项。现将本次高等教育研究课题暨专项课题验收合格结题名单公示如下。</w:t>
      </w:r>
    </w:p>
    <w:p w:rsidR="00566A4F" w:rsidRDefault="00C90D77">
      <w:pPr>
        <w:spacing w:line="500" w:lineRule="exact"/>
        <w:ind w:firstLine="645"/>
        <w:rPr>
          <w:rFonts w:ascii="仿宋" w:eastAsia="仿宋" w:hAnsi="仿宋"/>
          <w:sz w:val="32"/>
          <w:szCs w:val="32"/>
        </w:rPr>
      </w:pPr>
      <w:r w:rsidRPr="00D15794">
        <w:rPr>
          <w:rFonts w:ascii="仿宋" w:eastAsia="仿宋" w:hAnsi="仿宋" w:hint="eastAsia"/>
          <w:sz w:val="32"/>
          <w:szCs w:val="32"/>
        </w:rPr>
        <w:t>公示期3天，从2024年6月28日起到6月30日止,任何单位或个人在公示期内对公示项目存有异议的，请以</w:t>
      </w:r>
      <w:r>
        <w:rPr>
          <w:rFonts w:ascii="仿宋" w:eastAsia="仿宋" w:hAnsi="仿宋" w:hint="eastAsia"/>
          <w:sz w:val="32"/>
          <w:szCs w:val="32"/>
        </w:rPr>
        <w:t>真实身份书面形式向省高教学会秘书处提出。</w:t>
      </w:r>
    </w:p>
    <w:p w:rsidR="00566A4F" w:rsidRDefault="00C90D77">
      <w:pPr>
        <w:spacing w:line="500" w:lineRule="exact"/>
        <w:ind w:firstLine="645"/>
        <w:rPr>
          <w:rFonts w:ascii="仿宋" w:eastAsia="仿宋" w:hAnsi="仿宋"/>
          <w:sz w:val="32"/>
          <w:szCs w:val="32"/>
        </w:rPr>
      </w:pPr>
      <w:r>
        <w:rPr>
          <w:rFonts w:ascii="仿宋" w:eastAsia="仿宋" w:hAnsi="仿宋" w:hint="eastAsia"/>
          <w:sz w:val="32"/>
          <w:szCs w:val="32"/>
        </w:rPr>
        <w:t xml:space="preserve">省高教学会秘书处联系人：王老师 电话：13073620717。 </w:t>
      </w:r>
    </w:p>
    <w:p w:rsidR="00566A4F" w:rsidRDefault="00C90D77">
      <w:pPr>
        <w:spacing w:line="500" w:lineRule="exact"/>
        <w:ind w:leftChars="266" w:left="1459" w:hangingChars="300" w:hanging="900"/>
        <w:rPr>
          <w:rFonts w:ascii="仿宋" w:eastAsia="仿宋" w:hAnsi="仿宋"/>
          <w:sz w:val="30"/>
          <w:szCs w:val="30"/>
        </w:rPr>
      </w:pPr>
      <w:r>
        <w:rPr>
          <w:rFonts w:ascii="仿宋" w:eastAsia="仿宋" w:hAnsi="仿宋"/>
          <w:sz w:val="30"/>
          <w:szCs w:val="30"/>
        </w:rPr>
        <w:t>附件：1.</w:t>
      </w:r>
      <w:r>
        <w:rPr>
          <w:rFonts w:ascii="仿宋" w:eastAsia="仿宋" w:hAnsi="仿宋" w:hint="eastAsia"/>
          <w:sz w:val="30"/>
          <w:szCs w:val="30"/>
        </w:rPr>
        <w:t>浙江省高等教育学会2023年度高等教育研究课题验收汇总表</w:t>
      </w:r>
    </w:p>
    <w:p w:rsidR="00566A4F" w:rsidRDefault="00C90D77">
      <w:pPr>
        <w:spacing w:line="500" w:lineRule="exact"/>
        <w:ind w:leftChars="646" w:left="1357"/>
        <w:rPr>
          <w:rFonts w:ascii="仿宋" w:eastAsia="仿宋" w:hAnsi="仿宋"/>
          <w:sz w:val="30"/>
          <w:szCs w:val="30"/>
        </w:rPr>
      </w:pPr>
      <w:r>
        <w:rPr>
          <w:rFonts w:ascii="仿宋" w:eastAsia="仿宋" w:hAnsi="仿宋"/>
          <w:sz w:val="30"/>
          <w:szCs w:val="30"/>
        </w:rPr>
        <w:t>2.</w:t>
      </w:r>
      <w:r>
        <w:rPr>
          <w:rFonts w:ascii="仿宋" w:eastAsia="仿宋" w:hAnsi="仿宋" w:hint="eastAsia"/>
          <w:sz w:val="30"/>
          <w:szCs w:val="30"/>
        </w:rPr>
        <w:t>浙江省高等教育学会2023年度</w:t>
      </w:r>
      <w:r>
        <w:rPr>
          <w:rFonts w:ascii="仿宋" w:eastAsia="仿宋" w:hAnsi="仿宋" w:hint="eastAsia"/>
          <w:sz w:val="32"/>
          <w:szCs w:val="32"/>
        </w:rPr>
        <w:t>专项课题</w:t>
      </w:r>
      <w:r>
        <w:rPr>
          <w:rFonts w:ascii="仿宋" w:eastAsia="仿宋" w:hAnsi="仿宋" w:hint="eastAsia"/>
          <w:sz w:val="30"/>
          <w:szCs w:val="30"/>
        </w:rPr>
        <w:t>验收汇总表</w:t>
      </w:r>
    </w:p>
    <w:p w:rsidR="00566A4F" w:rsidRDefault="00C90D77">
      <w:pPr>
        <w:spacing w:line="500" w:lineRule="exact"/>
        <w:ind w:leftChars="674" w:left="1415"/>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Pr>
          <w:rFonts w:ascii="仿宋" w:eastAsia="仿宋" w:hAnsi="仿宋" w:hint="eastAsia"/>
          <w:sz w:val="30"/>
          <w:szCs w:val="30"/>
        </w:rPr>
        <w:t>浙江省高等教育学会2022年度高等教育研究课题验收汇总表</w:t>
      </w:r>
    </w:p>
    <w:p w:rsidR="00566A4F" w:rsidRDefault="00C90D77">
      <w:pPr>
        <w:spacing w:line="500" w:lineRule="exact"/>
        <w:rPr>
          <w:rFonts w:ascii="仿宋" w:eastAsia="仿宋" w:hAnsi="仿宋"/>
          <w:sz w:val="32"/>
          <w:szCs w:val="32"/>
        </w:rPr>
      </w:pPr>
      <w:r>
        <w:rPr>
          <w:rFonts w:ascii="仿宋" w:eastAsia="仿宋" w:hAnsi="仿宋" w:hint="eastAsia"/>
          <w:sz w:val="32"/>
          <w:szCs w:val="32"/>
        </w:rPr>
        <w:t xml:space="preserve">     </w:t>
      </w:r>
    </w:p>
    <w:p w:rsidR="00566A4F" w:rsidRPr="00D15794" w:rsidRDefault="00C90D77">
      <w:pPr>
        <w:spacing w:line="500" w:lineRule="exact"/>
        <w:ind w:leftChars="1600" w:left="3680" w:hangingChars="100" w:hanging="320"/>
        <w:jc w:val="left"/>
        <w:rPr>
          <w:rFonts w:ascii="仿宋" w:eastAsia="仿宋" w:hAnsi="仿宋"/>
          <w:sz w:val="32"/>
          <w:szCs w:val="32"/>
        </w:rPr>
      </w:pPr>
      <w:r>
        <w:rPr>
          <w:rFonts w:ascii="仿宋" w:eastAsia="仿宋" w:hAnsi="仿宋" w:hint="eastAsia"/>
          <w:sz w:val="32"/>
          <w:szCs w:val="32"/>
        </w:rPr>
        <w:t xml:space="preserve">浙江省高等教育学会                                                           </w:t>
      </w:r>
      <w:r w:rsidRPr="00D15794">
        <w:rPr>
          <w:rFonts w:ascii="仿宋" w:eastAsia="仿宋" w:hAnsi="仿宋" w:hint="eastAsia"/>
          <w:sz w:val="32"/>
          <w:szCs w:val="32"/>
        </w:rPr>
        <w:t>2024年6月28日</w:t>
      </w:r>
    </w:p>
    <w:p w:rsidR="00566A4F" w:rsidRDefault="00566A4F">
      <w:pPr>
        <w:spacing w:line="500" w:lineRule="exact"/>
        <w:rPr>
          <w:rFonts w:ascii="仿宋" w:eastAsia="仿宋" w:hAnsi="仿宋"/>
          <w:color w:val="FF0000"/>
          <w:sz w:val="32"/>
          <w:szCs w:val="32"/>
        </w:rPr>
        <w:sectPr w:rsidR="00566A4F">
          <w:footerReference w:type="default" r:id="rId7"/>
          <w:pgSz w:w="11906" w:h="16838"/>
          <w:pgMar w:top="1440" w:right="1985" w:bottom="1440" w:left="1800" w:header="851" w:footer="992" w:gutter="0"/>
          <w:cols w:space="425"/>
          <w:docGrid w:type="lines" w:linePitch="312"/>
        </w:sectPr>
      </w:pPr>
    </w:p>
    <w:p w:rsidR="00566A4F" w:rsidRDefault="00C90D77">
      <w:pPr>
        <w:widowControl/>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浙江省高等教育学会2023年度高等教育研究</w:t>
      </w:r>
      <w:r>
        <w:rPr>
          <w:rFonts w:ascii="宋体" w:hAnsi="宋体" w:hint="eastAsia"/>
          <w:b/>
          <w:sz w:val="36"/>
          <w:szCs w:val="36"/>
        </w:rPr>
        <w:t>课题验收汇总表</w:t>
      </w:r>
    </w:p>
    <w:tbl>
      <w:tblPr>
        <w:tblW w:w="14023" w:type="dxa"/>
        <w:tblCellMar>
          <w:left w:w="0" w:type="dxa"/>
          <w:right w:w="0" w:type="dxa"/>
        </w:tblCellMar>
        <w:tblLook w:val="04A0" w:firstRow="1" w:lastRow="0" w:firstColumn="1" w:lastColumn="0" w:noHBand="0" w:noVBand="1"/>
      </w:tblPr>
      <w:tblGrid>
        <w:gridCol w:w="960"/>
        <w:gridCol w:w="2745"/>
        <w:gridCol w:w="6091"/>
        <w:gridCol w:w="1574"/>
        <w:gridCol w:w="1350"/>
        <w:gridCol w:w="1303"/>
      </w:tblGrid>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kern w:val="0"/>
                <w:sz w:val="24"/>
                <w:lang w:bidi="ar"/>
              </w:rPr>
            </w:pPr>
            <w:r>
              <w:rPr>
                <w:rFonts w:ascii="宋体" w:hAnsi="宋体" w:cs="宋体" w:hint="eastAsia"/>
                <w:b/>
                <w:kern w:val="0"/>
                <w:sz w:val="24"/>
                <w:lang w:bidi="ar"/>
              </w:rPr>
              <w:t>序号</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kern w:val="0"/>
                <w:sz w:val="24"/>
                <w:lang w:bidi="ar"/>
              </w:rPr>
            </w:pPr>
            <w:r>
              <w:rPr>
                <w:rFonts w:ascii="宋体" w:hAnsi="宋体" w:cs="宋体" w:hint="eastAsia"/>
                <w:b/>
                <w:kern w:val="0"/>
                <w:sz w:val="24"/>
                <w:lang w:bidi="ar"/>
              </w:rPr>
              <w:t>学校</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课题名称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课题负责人</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结题情况</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类型</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浙江理工大学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教学数字化视域下浙江高校教学生产力演化机制研究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陈艾华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师范院校虚拟仿真实验教学资源的进化机制及其应用场景演化研究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逯</w:t>
            </w:r>
            <w:proofErr w:type="gramEnd"/>
            <w:r>
              <w:rPr>
                <w:rFonts w:asciiTheme="minorEastAsia" w:eastAsiaTheme="minorEastAsia" w:hAnsiTheme="minorEastAsia" w:cstheme="minorEastAsia" w:hint="eastAsia"/>
                <w:color w:val="000000"/>
                <w:kern w:val="0"/>
                <w:sz w:val="22"/>
                <w:szCs w:val="22"/>
                <w:lang w:bidi="ar"/>
              </w:rPr>
              <w:t>行</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省域高校国际中文教育研究现状与发展对策</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沈杰</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r>
              <w:rPr>
                <w:rFonts w:asciiTheme="minorEastAsia" w:eastAsiaTheme="minorEastAsia" w:hAnsiTheme="minorEastAsia" w:cstheme="minorEastAsia" w:hint="eastAsia"/>
                <w:color w:val="000000"/>
                <w:kern w:val="0"/>
                <w:sz w:val="22"/>
                <w:szCs w:val="22"/>
                <w:lang w:bidi="ar"/>
              </w:rPr>
              <w:br/>
              <w:t>（委托）</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杭州医学院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基于超星平台</w:t>
            </w:r>
            <w:proofErr w:type="gramEnd"/>
            <w:r>
              <w:rPr>
                <w:rFonts w:asciiTheme="minorEastAsia" w:eastAsiaTheme="minorEastAsia" w:hAnsiTheme="minorEastAsia" w:cstheme="minorEastAsia" w:hint="eastAsia"/>
                <w:color w:val="000000"/>
                <w:kern w:val="0"/>
                <w:sz w:val="22"/>
                <w:szCs w:val="22"/>
                <w:lang w:bidi="ar"/>
              </w:rPr>
              <w:t>的语言治疗学课程智慧教学模式研究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韩程雁</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湖州师范学院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基于知识图谱的高校“四新”教材建设与管理研究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汤杨</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“课程思政”在高校实践教学中的探索与实践——以省级</w:t>
            </w:r>
            <w:proofErr w:type="gramStart"/>
            <w:r>
              <w:rPr>
                <w:rFonts w:asciiTheme="minorEastAsia" w:eastAsiaTheme="minorEastAsia" w:hAnsiTheme="minorEastAsia" w:cstheme="minorEastAsia" w:hint="eastAsia"/>
                <w:color w:val="000000"/>
                <w:kern w:val="0"/>
                <w:sz w:val="22"/>
                <w:szCs w:val="22"/>
                <w:lang w:bidi="ar"/>
              </w:rPr>
              <w:t>课程思政示范</w:t>
            </w:r>
            <w:proofErr w:type="gramEnd"/>
            <w:r>
              <w:rPr>
                <w:rFonts w:asciiTheme="minorEastAsia" w:eastAsiaTheme="minorEastAsia" w:hAnsiTheme="minorEastAsia" w:cstheme="minorEastAsia" w:hint="eastAsia"/>
                <w:color w:val="000000"/>
                <w:kern w:val="0"/>
                <w:sz w:val="22"/>
                <w:szCs w:val="22"/>
                <w:lang w:bidi="ar"/>
              </w:rPr>
              <w:t>课“财务管理”为例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朱宏涛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浙江传媒学院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基于PDCA的应用型本科高校数字出版营销</w:t>
            </w: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专业教育协同效应提升路径研究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陆朦朦</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浙江机电职业技术学院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结果导向理念</w:t>
            </w:r>
            <w:proofErr w:type="gramStart"/>
            <w:r>
              <w:rPr>
                <w:rFonts w:asciiTheme="minorEastAsia" w:eastAsiaTheme="minorEastAsia" w:hAnsiTheme="minorEastAsia" w:cstheme="minorEastAsia" w:hint="eastAsia"/>
                <w:color w:val="000000"/>
                <w:kern w:val="0"/>
                <w:sz w:val="22"/>
                <w:szCs w:val="22"/>
                <w:lang w:bidi="ar"/>
              </w:rPr>
              <w:t>下职业</w:t>
            </w:r>
            <w:proofErr w:type="gramEnd"/>
            <w:r>
              <w:rPr>
                <w:rFonts w:asciiTheme="minorEastAsia" w:eastAsiaTheme="minorEastAsia" w:hAnsiTheme="minorEastAsia" w:cstheme="minorEastAsia" w:hint="eastAsia"/>
                <w:color w:val="000000"/>
                <w:kern w:val="0"/>
                <w:sz w:val="22"/>
                <w:szCs w:val="22"/>
                <w:lang w:bidi="ar"/>
              </w:rPr>
              <w:t>本科人才培养质量的评价体系研究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马林才</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智慧教学一体化平台的构建与实践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临床医学专业“新医科”课程体系改革的探索与研究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赵丽娜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浙江工商大学—高校保卫工作分会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高校平安校园建设等级评定与动态管理研究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缪江平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浙江理工大学科技与艺术学院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“互联网+”时代产教深度融合的新商科人才培养模式研究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全晨</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衢州学院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新工科背景</w:t>
            </w:r>
            <w:proofErr w:type="gramStart"/>
            <w:r>
              <w:rPr>
                <w:rFonts w:asciiTheme="minorEastAsia" w:eastAsiaTheme="minorEastAsia" w:hAnsiTheme="minorEastAsia" w:cstheme="minorEastAsia" w:hint="eastAsia"/>
                <w:color w:val="000000"/>
                <w:kern w:val="0"/>
                <w:sz w:val="22"/>
                <w:szCs w:val="22"/>
                <w:lang w:bidi="ar"/>
              </w:rPr>
              <w:t>下地方</w:t>
            </w:r>
            <w:proofErr w:type="gramEnd"/>
            <w:r>
              <w:rPr>
                <w:rFonts w:asciiTheme="minorEastAsia" w:eastAsiaTheme="minorEastAsia" w:hAnsiTheme="minorEastAsia" w:cstheme="minorEastAsia" w:hint="eastAsia"/>
                <w:color w:val="000000"/>
                <w:kern w:val="0"/>
                <w:sz w:val="22"/>
                <w:szCs w:val="22"/>
                <w:lang w:bidi="ar"/>
              </w:rPr>
              <w:t>应用型本科院校跨学科人才培养路径的探索与实践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谢桂花</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杭州科技职业技术学院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高职艺术类专业学生职业素养提升路径研究和实践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孙晓庆</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应用型本科高校新商科人才培养课程</w:t>
            </w:r>
            <w:proofErr w:type="gramStart"/>
            <w:r>
              <w:rPr>
                <w:rFonts w:asciiTheme="minorEastAsia" w:eastAsiaTheme="minorEastAsia" w:hAnsiTheme="minorEastAsia" w:cstheme="minorEastAsia" w:hint="eastAsia"/>
                <w:color w:val="000000"/>
                <w:kern w:val="0"/>
                <w:sz w:val="22"/>
                <w:szCs w:val="22"/>
                <w:lang w:bidi="ar"/>
              </w:rPr>
              <w:t>思政隐性</w:t>
            </w:r>
            <w:proofErr w:type="gramEnd"/>
            <w:r>
              <w:rPr>
                <w:rFonts w:asciiTheme="minorEastAsia" w:eastAsiaTheme="minorEastAsia" w:hAnsiTheme="minorEastAsia" w:cstheme="minorEastAsia" w:hint="eastAsia"/>
                <w:color w:val="000000"/>
                <w:kern w:val="0"/>
                <w:sz w:val="22"/>
                <w:szCs w:val="22"/>
                <w:lang w:bidi="ar"/>
              </w:rPr>
              <w:t>教育提升实效研究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郑梦乔</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ChatGPT视域下浙江省高等教育教学数字化改革策略研究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张连晶</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浙江师范大学行知学院</w:t>
            </w:r>
            <w:proofErr w:type="gramStart"/>
            <w:r>
              <w:rPr>
                <w:rFonts w:asciiTheme="minorEastAsia" w:eastAsiaTheme="minorEastAsia" w:hAnsiTheme="minorEastAsia" w:cstheme="minorEastAsia" w:hint="eastAsia"/>
                <w:color w:val="000000"/>
                <w:kern w:val="0"/>
                <w:sz w:val="22"/>
                <w:szCs w:val="22"/>
                <w:lang w:bidi="ar"/>
              </w:rPr>
              <w:t>—独立</w:t>
            </w:r>
            <w:proofErr w:type="gramEnd"/>
            <w:r>
              <w:rPr>
                <w:rFonts w:asciiTheme="minorEastAsia" w:eastAsiaTheme="minorEastAsia" w:hAnsiTheme="minorEastAsia" w:cstheme="minorEastAsia" w:hint="eastAsia"/>
                <w:color w:val="000000"/>
                <w:kern w:val="0"/>
                <w:sz w:val="22"/>
                <w:szCs w:val="22"/>
                <w:lang w:bidi="ar"/>
              </w:rPr>
              <w:t>学院分会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新文科背景下旅游管理专业“一线四立五融”课程思政体系构建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吴佳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w:t>
            </w:r>
            <w:proofErr w:type="gramStart"/>
            <w:r>
              <w:rPr>
                <w:rFonts w:asciiTheme="minorEastAsia" w:eastAsiaTheme="minorEastAsia" w:hAnsiTheme="minorEastAsia" w:cstheme="minorEastAsia" w:hint="eastAsia"/>
                <w:color w:val="000000"/>
                <w:kern w:val="0"/>
                <w:sz w:val="22"/>
                <w:szCs w:val="22"/>
                <w:lang w:bidi="ar"/>
              </w:rPr>
              <w:t>学院元</w:t>
            </w:r>
            <w:proofErr w:type="gramEnd"/>
            <w:r>
              <w:rPr>
                <w:rFonts w:asciiTheme="minorEastAsia" w:eastAsiaTheme="minorEastAsia" w:hAnsiTheme="minorEastAsia" w:cstheme="minorEastAsia" w:hint="eastAsia"/>
                <w:color w:val="000000"/>
                <w:kern w:val="0"/>
                <w:sz w:val="22"/>
                <w:szCs w:val="22"/>
                <w:lang w:bidi="ar"/>
              </w:rPr>
              <w:t>培学院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VUCA情境下工商管理专业课程与思想政治协同育人模式研究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魏妮茜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w:t>
            </w:r>
            <w:proofErr w:type="gramStart"/>
            <w:r>
              <w:rPr>
                <w:rFonts w:asciiTheme="minorEastAsia" w:eastAsiaTheme="minorEastAsia" w:hAnsiTheme="minorEastAsia" w:cstheme="minorEastAsia" w:hint="eastAsia"/>
                <w:color w:val="000000"/>
                <w:kern w:val="0"/>
                <w:sz w:val="22"/>
                <w:szCs w:val="22"/>
                <w:lang w:bidi="ar"/>
              </w:rPr>
              <w:t>—体育</w:t>
            </w:r>
            <w:proofErr w:type="gramEnd"/>
            <w:r>
              <w:rPr>
                <w:rFonts w:asciiTheme="minorEastAsia" w:eastAsiaTheme="minorEastAsia" w:hAnsiTheme="minorEastAsia" w:cstheme="minorEastAsia" w:hint="eastAsia"/>
                <w:color w:val="000000"/>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数字化背景下运动伤害防护与急救虚拟仿真实验教学项目建设与管理研究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sz w:val="22"/>
                <w:szCs w:val="22"/>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基于OBE的网</w:t>
            </w:r>
            <w:proofErr w:type="gramStart"/>
            <w:r>
              <w:rPr>
                <w:rFonts w:asciiTheme="minorEastAsia" w:eastAsiaTheme="minorEastAsia" w:hAnsiTheme="minorEastAsia" w:cstheme="minorEastAsia" w:hint="eastAsia"/>
                <w:color w:val="000000"/>
                <w:kern w:val="0"/>
                <w:sz w:val="22"/>
                <w:szCs w:val="22"/>
                <w:lang w:bidi="ar"/>
              </w:rPr>
              <w:t>通实践</w:t>
            </w:r>
            <w:proofErr w:type="gramEnd"/>
            <w:r>
              <w:rPr>
                <w:rFonts w:asciiTheme="minorEastAsia" w:eastAsiaTheme="minorEastAsia" w:hAnsiTheme="minorEastAsia" w:cstheme="minorEastAsia" w:hint="eastAsia"/>
                <w:color w:val="000000"/>
                <w:kern w:val="0"/>
                <w:sz w:val="22"/>
                <w:szCs w:val="22"/>
                <w:lang w:bidi="ar"/>
              </w:rPr>
              <w:t>平台构建和新工科人才培养研究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高校教育教学改革与学生全面发展</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苑津山</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“课程思政”在高校实践教学中的探索与实践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姚星星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中国美术学院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艺科融合背景下设计作品中编织材料应用的融合创新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汪菲</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浙江工业大学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高校“党员之家”建设及效用发挥机制研究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李强</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浙江工业大学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虚拟仿真实验教学项目建设与管理研究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徐凤阳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大学生学习过程中的数字分心：成因、影响和消解策略研究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徐晓雄</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基于学生学业投入度与挑战度提升的本科教学改革研究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程坦</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后新冠肺炎疫情时代浙江省高校突发公共事件应急管理机制研究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贺翔</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杭州电子科技大学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基于认知心理的交叉学科专业基础课程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杨文伟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杭州电子科技大学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浙江地区红色文化融入高校“四史”课程的路径研究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刘伟彦</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杭州电子科技大学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流体验视角下MOOC在线深度学习形成机制及提升策略研究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曹园</w:t>
            </w:r>
            <w:proofErr w:type="gramStart"/>
            <w:r>
              <w:rPr>
                <w:rFonts w:asciiTheme="minorEastAsia" w:eastAsiaTheme="minorEastAsia" w:hAnsiTheme="minorEastAsia" w:cstheme="minorEastAsia" w:hint="eastAsia"/>
                <w:color w:val="000000"/>
                <w:kern w:val="0"/>
                <w:sz w:val="22"/>
                <w:szCs w:val="22"/>
                <w:lang w:bidi="ar"/>
              </w:rPr>
              <w:t>园</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浙江理工大学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应用型人才培养视域下高等学历继续教育毕业论文全过程管理研究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浙江理工大学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高校突发公共卫生事件应急管理体系（预案）研究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伍小龙</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浙江理工大学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教育科技人才“一体化”视域下的基础拔尖创新人才培养体系研究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赵凯鹏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大数据时代高校辅导员数字胜任力培育机制研究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兰丽平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体育课内外一体化育人体系的构建——以篮球课为例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刘志</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基于OBE的马院实践教学三位一体改革研究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黄娟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基于SPARK教学案例库的本科影像核医学过程化教学体系的构建和应用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徐彩云</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新医科背景下跨学科人才培养探索与实践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叶含笑</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“体医融合”高校数字化体育教学改革研究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朱淦芳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党的二十大精神在中医药院校“课程思政”建设中的价值引领及融入路径研究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白璐</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人与自然生命共同体视域下高校创新创业教育的育人体系构建研究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陈审声</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高校网络群体性事件的演化机理与应对策略硏究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谢婷婷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乡村振兴背景下高校创新创业教育与专业教育融合路径研究——以经管类专业为例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胡云云</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温州医科大学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高仿真手术模拟器用于提高眼科显微手术技能的安全性及有效性研究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徐栩</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温州医科大学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三年疫情对高校人才培养质量影响的调查研究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余清</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温州医科大学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讲好中国故事背景下的来华留学生国情教育实践路径研究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缪立懿</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r>
              <w:rPr>
                <w:rFonts w:asciiTheme="minorEastAsia" w:eastAsiaTheme="minorEastAsia" w:hAnsiTheme="minorEastAsia" w:cstheme="minorEastAsia" w:hint="eastAsia"/>
                <w:color w:val="000000"/>
                <w:kern w:val="0"/>
                <w:sz w:val="22"/>
                <w:szCs w:val="22"/>
                <w:lang w:bidi="ar"/>
              </w:rPr>
              <w:br/>
              <w:t>（委托）</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基于OBE理念指导下的有机化学课程内容设计及其考核体系研究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李万梅</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“数字画像”：智慧教育背景下美术学习质量评价改革实践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张旭东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数字教材在大学高等数学与高中数学衔接中的探索与应用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孙庆有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基于混合式课程建设及其教学改革实践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徐小冬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浙江海洋大学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海洋科学专业（星</w:t>
            </w:r>
            <w:proofErr w:type="gramStart"/>
            <w:r>
              <w:rPr>
                <w:rFonts w:asciiTheme="minorEastAsia" w:eastAsiaTheme="minorEastAsia" w:hAnsiTheme="minorEastAsia" w:cstheme="minorEastAsia" w:hint="eastAsia"/>
                <w:color w:val="000000"/>
                <w:kern w:val="0"/>
                <w:sz w:val="22"/>
                <w:szCs w:val="22"/>
                <w:lang w:bidi="ar"/>
              </w:rPr>
              <w:t>颉</w:t>
            </w:r>
            <w:proofErr w:type="gramEnd"/>
            <w:r>
              <w:rPr>
                <w:rFonts w:asciiTheme="minorEastAsia" w:eastAsiaTheme="minorEastAsia" w:hAnsiTheme="minorEastAsia" w:cstheme="minorEastAsia" w:hint="eastAsia"/>
                <w:color w:val="000000"/>
                <w:kern w:val="0"/>
                <w:sz w:val="22"/>
                <w:szCs w:val="22"/>
                <w:lang w:bidi="ar"/>
              </w:rPr>
              <w:t>实验班）拔尖人才培养模式改革探索与实践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王健鑫</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浙江海洋大学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线上线下混合式教学质量影响因素分析与提升策略研究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浙江海洋大学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“蚂蚁岛精神”融入“综合英语”</w:t>
            </w:r>
            <w:proofErr w:type="gramStart"/>
            <w:r>
              <w:rPr>
                <w:rFonts w:asciiTheme="minorEastAsia" w:eastAsiaTheme="minorEastAsia" w:hAnsiTheme="minorEastAsia" w:cstheme="minorEastAsia" w:hint="eastAsia"/>
                <w:color w:val="000000"/>
                <w:kern w:val="0"/>
                <w:sz w:val="22"/>
                <w:szCs w:val="22"/>
                <w:lang w:bidi="ar"/>
              </w:rPr>
              <w:t>课程思政的</w:t>
            </w:r>
            <w:proofErr w:type="gramEnd"/>
            <w:r>
              <w:rPr>
                <w:rFonts w:asciiTheme="minorEastAsia" w:eastAsiaTheme="minorEastAsia" w:hAnsiTheme="minorEastAsia" w:cstheme="minorEastAsia" w:hint="eastAsia"/>
                <w:color w:val="000000"/>
                <w:kern w:val="0"/>
                <w:sz w:val="22"/>
                <w:szCs w:val="22"/>
                <w:lang w:bidi="ar"/>
              </w:rPr>
              <w:t>教学与实践研究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刘志维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湖州师范学院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新文科</w:t>
            </w:r>
            <w:proofErr w:type="gramStart"/>
            <w:r>
              <w:rPr>
                <w:rFonts w:asciiTheme="minorEastAsia" w:eastAsiaTheme="minorEastAsia" w:hAnsiTheme="minorEastAsia" w:cstheme="minorEastAsia" w:hint="eastAsia"/>
                <w:color w:val="000000"/>
                <w:kern w:val="0"/>
                <w:sz w:val="22"/>
                <w:szCs w:val="22"/>
                <w:lang w:bidi="ar"/>
              </w:rPr>
              <w:t>视阔下数字</w:t>
            </w:r>
            <w:proofErr w:type="gramEnd"/>
            <w:r>
              <w:rPr>
                <w:rFonts w:asciiTheme="minorEastAsia" w:eastAsiaTheme="minorEastAsia" w:hAnsiTheme="minorEastAsia" w:cstheme="minorEastAsia" w:hint="eastAsia"/>
                <w:color w:val="000000"/>
                <w:kern w:val="0"/>
                <w:sz w:val="22"/>
                <w:szCs w:val="22"/>
                <w:lang w:bidi="ar"/>
              </w:rPr>
              <w:t>经济学科建设与人才培养适应性研究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武亮</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湖州师范学院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课堂实验与理论建模：ChatGPT支持的人机协同反馈促进高校实用写作教学研究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刘淑君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“经纬交织的思想内核”——纺织工程专业“闭环式”</w:t>
            </w:r>
            <w:proofErr w:type="gramStart"/>
            <w:r>
              <w:rPr>
                <w:rFonts w:asciiTheme="minorEastAsia" w:eastAsiaTheme="minorEastAsia" w:hAnsiTheme="minorEastAsia" w:cstheme="minorEastAsia" w:hint="eastAsia"/>
                <w:color w:val="000000"/>
                <w:kern w:val="0"/>
                <w:sz w:val="22"/>
                <w:szCs w:val="22"/>
                <w:lang w:bidi="ar"/>
              </w:rPr>
              <w:t>课程思政建设</w:t>
            </w:r>
            <w:proofErr w:type="gramEnd"/>
            <w:r>
              <w:rPr>
                <w:rFonts w:asciiTheme="minorEastAsia" w:eastAsiaTheme="minorEastAsia" w:hAnsiTheme="minorEastAsia" w:cstheme="minorEastAsia" w:hint="eastAsia"/>
                <w:color w:val="000000"/>
                <w:kern w:val="0"/>
                <w:sz w:val="22"/>
                <w:szCs w:val="22"/>
                <w:lang w:bidi="ar"/>
              </w:rPr>
              <w:t>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缪宏超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“课程思政”在数据结构实践教学中的探索与实践研究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冯晟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有机化学课程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资源的跨校共建共享机制研究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罗燕书</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OBE理念下英语（师范）专业建设多维路径阐释与量化标准探析</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陈博栋</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基于MOOC与教材同向同行的高校STEAM几何学课程的开发与实践研究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洪涛清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智媒时代</w:t>
            </w:r>
            <w:proofErr w:type="gramEnd"/>
            <w:r>
              <w:rPr>
                <w:rFonts w:asciiTheme="minorEastAsia" w:eastAsiaTheme="minorEastAsia" w:hAnsiTheme="minorEastAsia" w:cstheme="minorEastAsia" w:hint="eastAsia"/>
                <w:color w:val="000000"/>
                <w:kern w:val="0"/>
                <w:sz w:val="22"/>
                <w:szCs w:val="22"/>
                <w:lang w:bidi="ar"/>
              </w:rPr>
              <w:t>的图像传播与高校摄影学科建设研究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郁从蕾</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区块链视角下高校期刊数字化发展的创新研究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佘馨语</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嘉兴大学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基于全人发展的专业人才培养方案与课程群建设-理工类大学生美学素养教育</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 xml:space="preserve"> 张今朝</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嘉兴大学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“课程思政”在大学物理实验教学中的探索与实践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杨琴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嘉兴大学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以培养高素质应用型人才为目标 深化高分子材料与工程专业实验实</w:t>
            </w:r>
            <w:proofErr w:type="gramStart"/>
            <w:r>
              <w:rPr>
                <w:rFonts w:asciiTheme="minorEastAsia" w:eastAsiaTheme="minorEastAsia" w:hAnsiTheme="minorEastAsia" w:cstheme="minorEastAsia" w:hint="eastAsia"/>
                <w:color w:val="000000"/>
                <w:kern w:val="0"/>
                <w:sz w:val="22"/>
                <w:szCs w:val="22"/>
                <w:lang w:bidi="ar"/>
              </w:rPr>
              <w:t>训教学</w:t>
            </w:r>
            <w:proofErr w:type="gramEnd"/>
            <w:r>
              <w:rPr>
                <w:rFonts w:asciiTheme="minorEastAsia" w:eastAsiaTheme="minorEastAsia" w:hAnsiTheme="minorEastAsia" w:cstheme="minorEastAsia" w:hint="eastAsia"/>
                <w:color w:val="000000"/>
                <w:kern w:val="0"/>
                <w:sz w:val="22"/>
                <w:szCs w:val="22"/>
                <w:lang w:bidi="ar"/>
              </w:rPr>
              <w:t>改革</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吴雯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高校计量技术实验课程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的探索与实践研究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沈平平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高校采购业务全生命周期信息化治理体系研究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詹雯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基于OBE的实践教学三位一体改革研究---以工程创新人才校企协同培养为例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周乔君</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浙江万里学院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优秀地方文化传播中的“师生共创”模式研究——以</w:t>
            </w:r>
            <w:proofErr w:type="gramStart"/>
            <w:r>
              <w:rPr>
                <w:rFonts w:asciiTheme="minorEastAsia" w:eastAsiaTheme="minorEastAsia" w:hAnsiTheme="minorEastAsia" w:cstheme="minorEastAsia" w:hint="eastAsia"/>
                <w:color w:val="000000"/>
                <w:kern w:val="0"/>
                <w:sz w:val="22"/>
                <w:szCs w:val="22"/>
                <w:lang w:bidi="ar"/>
              </w:rPr>
              <w:t>网媒专业</w:t>
            </w:r>
            <w:proofErr w:type="gramEnd"/>
            <w:r>
              <w:rPr>
                <w:rFonts w:asciiTheme="minorEastAsia" w:eastAsiaTheme="minorEastAsia" w:hAnsiTheme="minorEastAsia" w:cstheme="minorEastAsia" w:hint="eastAsia"/>
                <w:color w:val="000000"/>
                <w:kern w:val="0"/>
                <w:sz w:val="22"/>
                <w:szCs w:val="22"/>
                <w:lang w:bidi="ar"/>
              </w:rPr>
              <w:t>的新媒体实践教学为例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黄志申</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浙江万里学院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大学新生移动语言学习的元认知特征及其适应问题研究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王慧</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基于学生学业投入度与挑战度提升的创业基础课程教学改革研究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孙方红</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中本一体化教育质量保障体系信息化系统的研究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黄祥岳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新工科背景下工程训练中心新技术应用的探索与实践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章晓眉</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浙江科技学院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新形势下做好在浙高校来华留学校友工作的对策研究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夏俊锁</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r>
              <w:rPr>
                <w:rFonts w:asciiTheme="minorEastAsia" w:eastAsiaTheme="minorEastAsia" w:hAnsiTheme="minorEastAsia" w:cstheme="minorEastAsia" w:hint="eastAsia"/>
                <w:color w:val="000000"/>
                <w:kern w:val="0"/>
                <w:sz w:val="22"/>
                <w:szCs w:val="22"/>
                <w:lang w:bidi="ar"/>
              </w:rPr>
              <w:br/>
              <w:t>（委托）</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宁波工程学院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高校青年教师职业发展动力机制优化路径研究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w:t>
            </w:r>
            <w:proofErr w:type="gramStart"/>
            <w:r>
              <w:rPr>
                <w:rFonts w:asciiTheme="minorEastAsia" w:eastAsiaTheme="minorEastAsia" w:hAnsiTheme="minorEastAsia" w:cstheme="minorEastAsia" w:hint="eastAsia"/>
                <w:color w:val="000000"/>
                <w:kern w:val="0"/>
                <w:sz w:val="22"/>
                <w:szCs w:val="22"/>
                <w:lang w:bidi="ar"/>
              </w:rPr>
              <w:t>张宇泽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宁波工程学院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 xml:space="preserve"> 中外合作办学项目课程思政协同育人路径研究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王益明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浙江水利水电学院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高校“数字思政”产教融合课程建设研究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郭胜甫</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浙江水利水电学院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应用型高校内部治理的演进逻辑及其生态的构建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刘艳晶</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浙江警察学院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基于“产出导向法”的</w:t>
            </w:r>
            <w:proofErr w:type="gramStart"/>
            <w:r>
              <w:rPr>
                <w:rFonts w:asciiTheme="minorEastAsia" w:eastAsiaTheme="minorEastAsia" w:hAnsiTheme="minorEastAsia" w:cstheme="minorEastAsia" w:hint="eastAsia"/>
                <w:color w:val="000000"/>
                <w:kern w:val="0"/>
                <w:sz w:val="22"/>
                <w:szCs w:val="22"/>
                <w:lang w:bidi="ar"/>
              </w:rPr>
              <w:t>课程思政在</w:t>
            </w:r>
            <w:proofErr w:type="gramEnd"/>
            <w:r>
              <w:rPr>
                <w:rFonts w:asciiTheme="minorEastAsia" w:eastAsiaTheme="minorEastAsia" w:hAnsiTheme="minorEastAsia" w:cstheme="minorEastAsia" w:hint="eastAsia"/>
                <w:color w:val="000000"/>
                <w:kern w:val="0"/>
                <w:sz w:val="22"/>
                <w:szCs w:val="22"/>
                <w:lang w:bidi="ar"/>
              </w:rPr>
              <w:t>大学英语课外实践教学中的探索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郑晨</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衢州学院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基于OBE理念指导下的《无机及分析化学》</w:t>
            </w:r>
            <w:proofErr w:type="gramStart"/>
            <w:r>
              <w:rPr>
                <w:rFonts w:asciiTheme="minorEastAsia" w:eastAsiaTheme="minorEastAsia" w:hAnsiTheme="minorEastAsia" w:cstheme="minorEastAsia" w:hint="eastAsia"/>
                <w:color w:val="000000"/>
                <w:kern w:val="0"/>
                <w:sz w:val="22"/>
                <w:szCs w:val="22"/>
                <w:lang w:bidi="ar"/>
              </w:rPr>
              <w:t>闯关式线上线</w:t>
            </w:r>
            <w:proofErr w:type="gramEnd"/>
            <w:r>
              <w:rPr>
                <w:rFonts w:asciiTheme="minorEastAsia" w:eastAsiaTheme="minorEastAsia" w:hAnsiTheme="minorEastAsia" w:cstheme="minorEastAsia" w:hint="eastAsia"/>
                <w:color w:val="000000"/>
                <w:kern w:val="0"/>
                <w:sz w:val="22"/>
                <w:szCs w:val="22"/>
                <w:lang w:bidi="ar"/>
              </w:rPr>
              <w:t>下混合教学模式研究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胡静</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衢州学院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职前英语教师教学反思能力提升的行动研究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程春松</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浙江越秀外国语学院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基于“一流课程”建设的课程质量评估体系研究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陈惠芳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宁波财经学院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立德树人背景下</w:t>
            </w: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专业教育协同效应研究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应晓春</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宁波财经学院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优秀地方文化融入高校立德树人机制研究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陈名扬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浙大城市学院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立德树人</w:t>
            </w:r>
            <w:proofErr w:type="gramStart"/>
            <w:r>
              <w:rPr>
                <w:rFonts w:asciiTheme="minorEastAsia" w:eastAsiaTheme="minorEastAsia" w:hAnsiTheme="minorEastAsia" w:cstheme="minorEastAsia" w:hint="eastAsia"/>
                <w:color w:val="000000"/>
                <w:kern w:val="0"/>
                <w:sz w:val="22"/>
                <w:szCs w:val="22"/>
                <w:lang w:bidi="ar"/>
              </w:rPr>
              <w:t>背景下信电</w:t>
            </w:r>
            <w:proofErr w:type="gramEnd"/>
            <w:r>
              <w:rPr>
                <w:rFonts w:asciiTheme="minorEastAsia" w:eastAsiaTheme="minorEastAsia" w:hAnsiTheme="minorEastAsia" w:cstheme="minorEastAsia" w:hint="eastAsia"/>
                <w:color w:val="000000"/>
                <w:kern w:val="0"/>
                <w:sz w:val="22"/>
                <w:szCs w:val="22"/>
                <w:lang w:bidi="ar"/>
              </w:rPr>
              <w:t>类专业课程思政协同体系构建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王雪洁</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浙大城市学院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基于数学实践的新高考背景</w:t>
            </w:r>
            <w:proofErr w:type="gramStart"/>
            <w:r>
              <w:rPr>
                <w:rFonts w:asciiTheme="minorEastAsia" w:eastAsiaTheme="minorEastAsia" w:hAnsiTheme="minorEastAsia" w:cstheme="minorEastAsia" w:hint="eastAsia"/>
                <w:color w:val="000000"/>
                <w:kern w:val="0"/>
                <w:sz w:val="22"/>
                <w:szCs w:val="22"/>
                <w:lang w:bidi="ar"/>
              </w:rPr>
              <w:t>下大学</w:t>
            </w:r>
            <w:proofErr w:type="gramEnd"/>
            <w:r>
              <w:rPr>
                <w:rFonts w:asciiTheme="minorEastAsia" w:eastAsiaTheme="minorEastAsia" w:hAnsiTheme="minorEastAsia" w:cstheme="minorEastAsia" w:hint="eastAsia"/>
                <w:color w:val="000000"/>
                <w:kern w:val="0"/>
                <w:sz w:val="22"/>
                <w:szCs w:val="22"/>
                <w:lang w:bidi="ar"/>
              </w:rPr>
              <w:t>数学与高中数学课程和思维方式衔接的研究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戴敏</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浙大城市学院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基于BOPPPS改进模型的低碳城乡建设人才培养模式与实践研究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朱炜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杭州医学院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多元、跨界、融合、创新—应用型医学院校青年外语教师的发展现状与路径研究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史必如</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杭州医学院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教学建设类项目数字一体化管理平台的研究与实践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吴娴娴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浙江工业大学之江学院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MOOC教学模式联合虚拟现实技术在建筑学实践教学中的多维应用体系研究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刘骜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浙江师范大学行知学院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习近平法治思想引领</w:t>
            </w:r>
            <w:proofErr w:type="gramStart"/>
            <w:r>
              <w:rPr>
                <w:rFonts w:asciiTheme="minorEastAsia" w:eastAsiaTheme="minorEastAsia" w:hAnsiTheme="minorEastAsia" w:cstheme="minorEastAsia" w:hint="eastAsia"/>
                <w:color w:val="000000"/>
                <w:kern w:val="0"/>
                <w:sz w:val="22"/>
                <w:szCs w:val="22"/>
                <w:lang w:bidi="ar"/>
              </w:rPr>
              <w:t>下理论</w:t>
            </w:r>
            <w:proofErr w:type="gramEnd"/>
            <w:r>
              <w:rPr>
                <w:rFonts w:asciiTheme="minorEastAsia" w:eastAsiaTheme="minorEastAsia" w:hAnsiTheme="minorEastAsia" w:cstheme="minorEastAsia" w:hint="eastAsia"/>
                <w:color w:val="000000"/>
                <w:kern w:val="0"/>
                <w:sz w:val="22"/>
                <w:szCs w:val="22"/>
                <w:lang w:bidi="ar"/>
              </w:rPr>
              <w:t>法学</w:t>
            </w:r>
            <w:proofErr w:type="gramStart"/>
            <w:r>
              <w:rPr>
                <w:rFonts w:asciiTheme="minorEastAsia" w:eastAsiaTheme="minorEastAsia" w:hAnsiTheme="minorEastAsia" w:cstheme="minorEastAsia" w:hint="eastAsia"/>
                <w:color w:val="000000"/>
                <w:kern w:val="0"/>
                <w:sz w:val="22"/>
                <w:szCs w:val="22"/>
                <w:lang w:bidi="ar"/>
              </w:rPr>
              <w:t>课程思政建设</w:t>
            </w:r>
            <w:proofErr w:type="gramEnd"/>
            <w:r>
              <w:rPr>
                <w:rFonts w:asciiTheme="minorEastAsia" w:eastAsiaTheme="minorEastAsia" w:hAnsiTheme="minorEastAsia" w:cstheme="minorEastAsia" w:hint="eastAsia"/>
                <w:color w:val="000000"/>
                <w:kern w:val="0"/>
                <w:sz w:val="22"/>
                <w:szCs w:val="22"/>
                <w:lang w:bidi="ar"/>
              </w:rPr>
              <w:t>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段知壮</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浙江师范大学行知学院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高校“以礼育人”立德树人推进机制探索性研究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罗公波</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宁波大学科学技术学院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应用型本科院校服务国家战略需要和区域经济社会发展研究—以“数字经济”战略背景下浙江省应用型金融本科建设为例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柳圆圆</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杭州电子科技大学信息工程学院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基于OBE的实践教学三位一体改革研究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陈保胜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杭州电子科技大学信息工程学院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基于OBE理念的虚拟仿真技术在国际贸易实践教学中的应用研究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陈玉芳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浙江理工大学科技与艺术学院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新时代背景</w:t>
            </w:r>
            <w:proofErr w:type="gramStart"/>
            <w:r>
              <w:rPr>
                <w:rFonts w:asciiTheme="minorEastAsia" w:eastAsiaTheme="minorEastAsia" w:hAnsiTheme="minorEastAsia" w:cstheme="minorEastAsia" w:hint="eastAsia"/>
                <w:color w:val="000000"/>
                <w:kern w:val="0"/>
                <w:sz w:val="22"/>
                <w:szCs w:val="22"/>
                <w:lang w:bidi="ar"/>
              </w:rPr>
              <w:t>下优秀</w:t>
            </w:r>
            <w:proofErr w:type="gramEnd"/>
            <w:r>
              <w:rPr>
                <w:rFonts w:asciiTheme="minorEastAsia" w:eastAsiaTheme="minorEastAsia" w:hAnsiTheme="minorEastAsia" w:cstheme="minorEastAsia" w:hint="eastAsia"/>
                <w:color w:val="000000"/>
                <w:kern w:val="0"/>
                <w:sz w:val="22"/>
                <w:szCs w:val="22"/>
                <w:lang w:bidi="ar"/>
              </w:rPr>
              <w:t>地方文化融入高校设计类专业立德树人机制研究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倪文杨</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浙江农林大学暨阳学院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人工智能背景下的人才培养模式创新探究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姜美君</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浙江农林大学暨阳学院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基于学生视角的直播实验室创新型学习模式探索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赵梦云</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温州医科大学仁济学院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眼视光医学专业课程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探索——以《验光学》课程为例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江秋若</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温州医科大学仁济学院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大学生含糖饮料饮用与抑郁的关系</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程婵婵</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浙江中医药大学滨江学院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基于OBE理念的《医药高等数学》课程内容设计及考核体系研究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龙蓉</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浙江中医药大学滨江学院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基于课堂互动软件重塑教与</w:t>
            </w:r>
            <w:proofErr w:type="gramStart"/>
            <w:r>
              <w:rPr>
                <w:rFonts w:asciiTheme="minorEastAsia" w:eastAsiaTheme="minorEastAsia" w:hAnsiTheme="minorEastAsia" w:cstheme="minorEastAsia" w:hint="eastAsia"/>
                <w:color w:val="000000"/>
                <w:kern w:val="0"/>
                <w:sz w:val="22"/>
                <w:szCs w:val="22"/>
                <w:lang w:bidi="ar"/>
              </w:rPr>
              <w:t>学模式</w:t>
            </w:r>
            <w:proofErr w:type="gramEnd"/>
            <w:r>
              <w:rPr>
                <w:rFonts w:asciiTheme="minorEastAsia" w:eastAsiaTheme="minorEastAsia" w:hAnsiTheme="minorEastAsia" w:cstheme="minorEastAsia" w:hint="eastAsia"/>
                <w:color w:val="000000"/>
                <w:kern w:val="0"/>
                <w:sz w:val="22"/>
                <w:szCs w:val="22"/>
                <w:lang w:bidi="ar"/>
              </w:rPr>
              <w:t>提升智慧教室教学效果的探索实践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卢启飞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杭州师范大学钱江学院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国际研究热点挖掘视角下我国护理信息学教学研究与应用发展战略研究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曹</w:t>
            </w:r>
            <w:proofErr w:type="gramStart"/>
            <w:r>
              <w:rPr>
                <w:rFonts w:asciiTheme="minorEastAsia" w:eastAsiaTheme="minorEastAsia" w:hAnsiTheme="minorEastAsia" w:cstheme="minorEastAsia" w:hint="eastAsia"/>
                <w:color w:val="000000"/>
                <w:kern w:val="0"/>
                <w:sz w:val="22"/>
                <w:szCs w:val="22"/>
                <w:lang w:bidi="ar"/>
              </w:rPr>
              <w:t>世</w:t>
            </w:r>
            <w:proofErr w:type="gramEnd"/>
            <w:r>
              <w:rPr>
                <w:rFonts w:asciiTheme="minorEastAsia" w:eastAsiaTheme="minorEastAsia" w:hAnsiTheme="minorEastAsia" w:cstheme="minorEastAsia" w:hint="eastAsia"/>
                <w:color w:val="000000"/>
                <w:kern w:val="0"/>
                <w:sz w:val="22"/>
                <w:szCs w:val="22"/>
                <w:lang w:bidi="ar"/>
              </w:rPr>
              <w:t>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杭州师范大学钱江学院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人工智能与新工科人才培养模式研究—以机械电子工程专业为例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叶霞</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杭州师范大学钱江学院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亲社会</w:t>
            </w:r>
            <w:proofErr w:type="gramEnd"/>
            <w:r>
              <w:rPr>
                <w:rFonts w:asciiTheme="minorEastAsia" w:eastAsiaTheme="minorEastAsia" w:hAnsiTheme="minorEastAsia" w:cstheme="minorEastAsia" w:hint="eastAsia"/>
                <w:color w:val="000000"/>
                <w:kern w:val="0"/>
                <w:sz w:val="22"/>
                <w:szCs w:val="22"/>
                <w:lang w:bidi="ar"/>
              </w:rPr>
              <w:t>视角下大学生急救素养提升研究--以高校</w:t>
            </w:r>
            <w:proofErr w:type="gramStart"/>
            <w:r>
              <w:rPr>
                <w:rFonts w:asciiTheme="minorEastAsia" w:eastAsiaTheme="minorEastAsia" w:hAnsiTheme="minorEastAsia" w:cstheme="minorEastAsia" w:hint="eastAsia"/>
                <w:color w:val="000000"/>
                <w:kern w:val="0"/>
                <w:sz w:val="22"/>
                <w:szCs w:val="22"/>
                <w:lang w:bidi="ar"/>
              </w:rPr>
              <w:t>通识课为例</w:t>
            </w:r>
            <w:proofErr w:type="gramEnd"/>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张菊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湖州学院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强基、赋能、铸魂——浙江省应用型本科高校金融科技专业课程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探索与实践研究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汪可</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绍兴文理</w:t>
            </w:r>
            <w:proofErr w:type="gramStart"/>
            <w:r>
              <w:rPr>
                <w:rFonts w:asciiTheme="minorEastAsia" w:eastAsiaTheme="minorEastAsia" w:hAnsiTheme="minorEastAsia" w:cstheme="minorEastAsia" w:hint="eastAsia"/>
                <w:color w:val="000000"/>
                <w:kern w:val="0"/>
                <w:sz w:val="22"/>
                <w:szCs w:val="22"/>
                <w:lang w:bidi="ar"/>
              </w:rPr>
              <w:t>学院元</w:t>
            </w:r>
            <w:proofErr w:type="gramEnd"/>
            <w:r>
              <w:rPr>
                <w:rFonts w:asciiTheme="minorEastAsia" w:eastAsiaTheme="minorEastAsia" w:hAnsiTheme="minorEastAsia" w:cstheme="minorEastAsia" w:hint="eastAsia"/>
                <w:color w:val="000000"/>
                <w:kern w:val="0"/>
                <w:sz w:val="22"/>
                <w:szCs w:val="22"/>
                <w:lang w:bidi="ar"/>
              </w:rPr>
              <w:t>培学院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人工智能背景下独立学院翻译人才培养模式创新</w:t>
            </w:r>
            <w:proofErr w:type="gramStart"/>
            <w:r>
              <w:rPr>
                <w:rFonts w:asciiTheme="minorEastAsia" w:eastAsiaTheme="minorEastAsia" w:hAnsiTheme="minorEastAsia" w:cstheme="minorEastAsia" w:hint="eastAsia"/>
                <w:color w:val="000000"/>
                <w:kern w:val="0"/>
                <w:sz w:val="22"/>
                <w:szCs w:val="22"/>
                <w:lang w:bidi="ar"/>
              </w:rPr>
              <w:t>研</w:t>
            </w:r>
            <w:proofErr w:type="gramEnd"/>
            <w:r>
              <w:rPr>
                <w:rFonts w:asciiTheme="minorEastAsia" w:eastAsiaTheme="minorEastAsia" w:hAnsiTheme="minorEastAsia" w:cstheme="minorEastAsia" w:hint="eastAsia"/>
                <w:color w:val="000000"/>
                <w:kern w:val="0"/>
                <w:sz w:val="22"/>
                <w:szCs w:val="22"/>
                <w:lang w:bidi="ar"/>
              </w:rPr>
              <w:t>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金骆彬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绍兴文理</w:t>
            </w:r>
            <w:proofErr w:type="gramStart"/>
            <w:r>
              <w:rPr>
                <w:rFonts w:asciiTheme="minorEastAsia" w:eastAsiaTheme="minorEastAsia" w:hAnsiTheme="minorEastAsia" w:cstheme="minorEastAsia" w:hint="eastAsia"/>
                <w:color w:val="000000"/>
                <w:kern w:val="0"/>
                <w:sz w:val="22"/>
                <w:szCs w:val="22"/>
                <w:lang w:bidi="ar"/>
              </w:rPr>
              <w:t>学院元</w:t>
            </w:r>
            <w:proofErr w:type="gramEnd"/>
            <w:r>
              <w:rPr>
                <w:rFonts w:asciiTheme="minorEastAsia" w:eastAsiaTheme="minorEastAsia" w:hAnsiTheme="minorEastAsia" w:cstheme="minorEastAsia" w:hint="eastAsia"/>
                <w:color w:val="000000"/>
                <w:kern w:val="0"/>
                <w:sz w:val="22"/>
                <w:szCs w:val="22"/>
                <w:lang w:bidi="ar"/>
              </w:rPr>
              <w:t>培学院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新文科背景</w:t>
            </w:r>
            <w:proofErr w:type="gramStart"/>
            <w:r>
              <w:rPr>
                <w:rFonts w:asciiTheme="minorEastAsia" w:eastAsiaTheme="minorEastAsia" w:hAnsiTheme="minorEastAsia" w:cstheme="minorEastAsia" w:hint="eastAsia"/>
                <w:color w:val="000000"/>
                <w:kern w:val="0"/>
                <w:sz w:val="22"/>
                <w:szCs w:val="22"/>
                <w:lang w:bidi="ar"/>
              </w:rPr>
              <w:t>下地方</w:t>
            </w:r>
            <w:proofErr w:type="gramEnd"/>
            <w:r>
              <w:rPr>
                <w:rFonts w:asciiTheme="minorEastAsia" w:eastAsiaTheme="minorEastAsia" w:hAnsiTheme="minorEastAsia" w:cstheme="minorEastAsia" w:hint="eastAsia"/>
                <w:color w:val="000000"/>
                <w:kern w:val="0"/>
                <w:sz w:val="22"/>
                <w:szCs w:val="22"/>
                <w:lang w:bidi="ar"/>
              </w:rPr>
              <w:t>高校翻译人才培养创新实</w:t>
            </w:r>
            <w:bookmarkStart w:id="0" w:name="_GoBack"/>
            <w:bookmarkEnd w:id="0"/>
            <w:r>
              <w:rPr>
                <w:rFonts w:asciiTheme="minorEastAsia" w:eastAsiaTheme="minorEastAsia" w:hAnsiTheme="minorEastAsia" w:cstheme="minorEastAsia" w:hint="eastAsia"/>
                <w:color w:val="000000"/>
                <w:kern w:val="0"/>
                <w:sz w:val="22"/>
                <w:szCs w:val="22"/>
                <w:lang w:bidi="ar"/>
              </w:rPr>
              <w:t>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陈金中</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浙江工商大学杭州商学院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一流本科课程建设背景</w:t>
            </w:r>
            <w:proofErr w:type="gramStart"/>
            <w:r>
              <w:rPr>
                <w:rFonts w:asciiTheme="minorEastAsia" w:eastAsiaTheme="minorEastAsia" w:hAnsiTheme="minorEastAsia" w:cstheme="minorEastAsia" w:hint="eastAsia"/>
                <w:color w:val="000000"/>
                <w:kern w:val="0"/>
                <w:sz w:val="22"/>
                <w:szCs w:val="22"/>
                <w:lang w:bidi="ar"/>
              </w:rPr>
              <w:t>下广告</w:t>
            </w:r>
            <w:proofErr w:type="gramEnd"/>
            <w:r>
              <w:rPr>
                <w:rFonts w:asciiTheme="minorEastAsia" w:eastAsiaTheme="minorEastAsia" w:hAnsiTheme="minorEastAsia" w:cstheme="minorEastAsia" w:hint="eastAsia"/>
                <w:color w:val="000000"/>
                <w:kern w:val="0"/>
                <w:sz w:val="22"/>
                <w:szCs w:val="22"/>
                <w:lang w:bidi="ar"/>
              </w:rPr>
              <w:t>专业课程</w:t>
            </w:r>
            <w:proofErr w:type="gramStart"/>
            <w:r>
              <w:rPr>
                <w:rFonts w:asciiTheme="minorEastAsia" w:eastAsiaTheme="minorEastAsia" w:hAnsiTheme="minorEastAsia" w:cstheme="minorEastAsia" w:hint="eastAsia"/>
                <w:color w:val="000000"/>
                <w:kern w:val="0"/>
                <w:sz w:val="22"/>
                <w:szCs w:val="22"/>
                <w:lang w:bidi="ar"/>
              </w:rPr>
              <w:t>思政数智</w:t>
            </w:r>
            <w:proofErr w:type="gramEnd"/>
            <w:r>
              <w:rPr>
                <w:rFonts w:asciiTheme="minorEastAsia" w:eastAsiaTheme="minorEastAsia" w:hAnsiTheme="minorEastAsia" w:cstheme="minorEastAsia" w:hint="eastAsia"/>
                <w:color w:val="000000"/>
                <w:kern w:val="0"/>
                <w:sz w:val="22"/>
                <w:szCs w:val="22"/>
                <w:lang w:bidi="ar"/>
              </w:rPr>
              <w:t>化实施路径研究——以《广告媒体分析》为例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黄杰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嘉兴南湖学院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嘉兴传统家风文化融入高校立德树人的机制研究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王承瑾</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嘉兴南湖学院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“学</w:t>
            </w:r>
            <w:proofErr w:type="gramStart"/>
            <w:r>
              <w:rPr>
                <w:rFonts w:asciiTheme="minorEastAsia" w:eastAsiaTheme="minorEastAsia" w:hAnsiTheme="minorEastAsia" w:cstheme="minorEastAsia" w:hint="eastAsia"/>
                <w:color w:val="000000"/>
                <w:kern w:val="0"/>
                <w:sz w:val="22"/>
                <w:szCs w:val="22"/>
                <w:lang w:bidi="ar"/>
              </w:rPr>
              <w:t>践研</w:t>
            </w:r>
            <w:proofErr w:type="gramEnd"/>
            <w:r>
              <w:rPr>
                <w:rFonts w:asciiTheme="minorEastAsia" w:eastAsiaTheme="minorEastAsia" w:hAnsiTheme="minorEastAsia" w:cstheme="minorEastAsia" w:hint="eastAsia"/>
                <w:color w:val="000000"/>
                <w:kern w:val="0"/>
                <w:sz w:val="22"/>
                <w:szCs w:val="22"/>
                <w:lang w:bidi="ar"/>
              </w:rPr>
              <w:t>传”——新文科背景</w:t>
            </w:r>
            <w:proofErr w:type="gramStart"/>
            <w:r>
              <w:rPr>
                <w:rFonts w:asciiTheme="minorEastAsia" w:eastAsiaTheme="minorEastAsia" w:hAnsiTheme="minorEastAsia" w:cstheme="minorEastAsia" w:hint="eastAsia"/>
                <w:color w:val="000000"/>
                <w:kern w:val="0"/>
                <w:sz w:val="22"/>
                <w:szCs w:val="22"/>
                <w:lang w:bidi="ar"/>
              </w:rPr>
              <w:t>下地方</w:t>
            </w:r>
            <w:proofErr w:type="gramEnd"/>
            <w:r>
              <w:rPr>
                <w:rFonts w:asciiTheme="minorEastAsia" w:eastAsiaTheme="minorEastAsia" w:hAnsiTheme="minorEastAsia" w:cstheme="minorEastAsia" w:hint="eastAsia"/>
                <w:color w:val="000000"/>
                <w:kern w:val="0"/>
                <w:sz w:val="22"/>
                <w:szCs w:val="22"/>
                <w:lang w:bidi="ar"/>
              </w:rPr>
              <w:t>优秀“非遗”文化融入高校课程育人的模式构建与实践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吴可嘉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中国计量大学现代科技学院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基于OBE理念的新文科一流课程建设绩效“飞轮评价体系”研究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杨晓波</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中国计量大学现代科技学院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新时代加强独立学院内涵发展研究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刘金周</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浙江财经大学东方学院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产教融合视域下应用型高校工商管理类专业核心能力培养研究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陈承琦</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同济大学浙江学院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地方历史建筑文化资源融入高校立德树人机制的研究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丁智萍</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同济大学浙江学院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数字经济时代产教深度融合的新商科人才培养模式研究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唐丹</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同济大学浙江学院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“三全育人”视域</w:t>
            </w:r>
            <w:proofErr w:type="gramStart"/>
            <w:r>
              <w:rPr>
                <w:rFonts w:asciiTheme="minorEastAsia" w:eastAsiaTheme="minorEastAsia" w:hAnsiTheme="minorEastAsia" w:cstheme="minorEastAsia" w:hint="eastAsia"/>
                <w:color w:val="000000"/>
                <w:kern w:val="0"/>
                <w:sz w:val="22"/>
                <w:szCs w:val="22"/>
                <w:lang w:bidi="ar"/>
              </w:rPr>
              <w:t>下大学</w:t>
            </w:r>
            <w:proofErr w:type="gramEnd"/>
            <w:r>
              <w:rPr>
                <w:rFonts w:asciiTheme="minorEastAsia" w:eastAsiaTheme="minorEastAsia" w:hAnsiTheme="minorEastAsia" w:cstheme="minorEastAsia" w:hint="eastAsia"/>
                <w:color w:val="000000"/>
                <w:kern w:val="0"/>
                <w:sz w:val="22"/>
                <w:szCs w:val="22"/>
                <w:lang w:bidi="ar"/>
              </w:rPr>
              <w:t>英语</w:t>
            </w:r>
            <w:proofErr w:type="gramStart"/>
            <w:r>
              <w:rPr>
                <w:rFonts w:asciiTheme="minorEastAsia" w:eastAsiaTheme="minorEastAsia" w:hAnsiTheme="minorEastAsia" w:cstheme="minorEastAsia" w:hint="eastAsia"/>
                <w:color w:val="000000"/>
                <w:kern w:val="0"/>
                <w:sz w:val="22"/>
                <w:szCs w:val="22"/>
                <w:lang w:bidi="ar"/>
              </w:rPr>
              <w:t>课程思政建设</w:t>
            </w:r>
            <w:proofErr w:type="gramEnd"/>
            <w:r>
              <w:rPr>
                <w:rFonts w:asciiTheme="minorEastAsia" w:eastAsiaTheme="minorEastAsia" w:hAnsiTheme="minorEastAsia" w:cstheme="minorEastAsia" w:hint="eastAsia"/>
                <w:color w:val="000000"/>
                <w:kern w:val="0"/>
                <w:sz w:val="22"/>
                <w:szCs w:val="22"/>
                <w:lang w:bidi="ar"/>
              </w:rPr>
              <w:t>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屠玲丽</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上海财经大学浙江学院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大学英语课程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体系的构建与实施研究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曹灵美</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上海财经大学浙江学院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“双创教育”与商务英语专业课程融合路径研究——以“综合商务英语”为例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叶丽芳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基于全球胜任力的国际商务新文科课程建设研究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徐磊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数学师范专业</w:t>
            </w: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师德养成协同模式探索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叶丽霞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浙江音乐学院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立德树人背景下管弦艺术指导</w:t>
            </w: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美育融合研究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张磊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金华职业技术学院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基于“1+X”证书制度的专业人才培养模式创新研究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顾瞻华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金华职业技术学院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高职院校《肌肉骨骼康复》“六位一体”实</w:t>
            </w:r>
            <w:proofErr w:type="gramStart"/>
            <w:r>
              <w:rPr>
                <w:rFonts w:asciiTheme="minorEastAsia" w:eastAsiaTheme="minorEastAsia" w:hAnsiTheme="minorEastAsia" w:cstheme="minorEastAsia" w:hint="eastAsia"/>
                <w:color w:val="000000"/>
                <w:kern w:val="0"/>
                <w:sz w:val="22"/>
                <w:szCs w:val="22"/>
                <w:lang w:bidi="ar"/>
              </w:rPr>
              <w:t>训教学模式</w:t>
            </w:r>
            <w:proofErr w:type="gramEnd"/>
            <w:r>
              <w:rPr>
                <w:rFonts w:asciiTheme="minorEastAsia" w:eastAsiaTheme="minorEastAsia" w:hAnsiTheme="minorEastAsia" w:cstheme="minorEastAsia" w:hint="eastAsia"/>
                <w:color w:val="000000"/>
                <w:kern w:val="0"/>
                <w:sz w:val="22"/>
                <w:szCs w:val="22"/>
                <w:lang w:bidi="ar"/>
              </w:rPr>
              <w:t>的实践探索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钟地养</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金华职业技术学院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w:t>
            </w:r>
            <w:proofErr w:type="gramStart"/>
            <w:r>
              <w:rPr>
                <w:rFonts w:asciiTheme="minorEastAsia" w:eastAsiaTheme="minorEastAsia" w:hAnsiTheme="minorEastAsia" w:cstheme="minorEastAsia" w:hint="eastAsia"/>
                <w:color w:val="000000"/>
                <w:kern w:val="0"/>
                <w:sz w:val="22"/>
                <w:szCs w:val="22"/>
                <w:lang w:bidi="ar"/>
              </w:rPr>
              <w:t>学生思政课程</w:t>
            </w:r>
            <w:proofErr w:type="gramEnd"/>
            <w:r>
              <w:rPr>
                <w:rFonts w:asciiTheme="minorEastAsia" w:eastAsiaTheme="minorEastAsia" w:hAnsiTheme="minorEastAsia" w:cstheme="minorEastAsia" w:hint="eastAsia"/>
                <w:color w:val="000000"/>
                <w:kern w:val="0"/>
                <w:sz w:val="22"/>
                <w:szCs w:val="22"/>
                <w:lang w:bidi="ar"/>
              </w:rPr>
              <w:t>与课程</w:t>
            </w:r>
            <w:proofErr w:type="gramStart"/>
            <w:r>
              <w:rPr>
                <w:rFonts w:asciiTheme="minorEastAsia" w:eastAsiaTheme="minorEastAsia" w:hAnsiTheme="minorEastAsia" w:cstheme="minorEastAsia" w:hint="eastAsia"/>
                <w:color w:val="000000"/>
                <w:kern w:val="0"/>
                <w:sz w:val="22"/>
                <w:szCs w:val="22"/>
                <w:lang w:bidi="ar"/>
              </w:rPr>
              <w:t>思政获得感</w:t>
            </w:r>
            <w:proofErr w:type="gramEnd"/>
            <w:r>
              <w:rPr>
                <w:rFonts w:asciiTheme="minorEastAsia" w:eastAsiaTheme="minorEastAsia" w:hAnsiTheme="minorEastAsia" w:cstheme="minorEastAsia" w:hint="eastAsia"/>
                <w:color w:val="000000"/>
                <w:kern w:val="0"/>
                <w:sz w:val="22"/>
                <w:szCs w:val="22"/>
                <w:lang w:bidi="ar"/>
              </w:rPr>
              <w:t>现状及提升路径研究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关津</w:t>
            </w:r>
            <w:proofErr w:type="gramStart"/>
            <w:r>
              <w:rPr>
                <w:rFonts w:asciiTheme="minorEastAsia" w:eastAsiaTheme="minorEastAsia" w:hAnsiTheme="minorEastAsia" w:cstheme="minorEastAsia" w:hint="eastAsia"/>
                <w:color w:val="000000"/>
                <w:kern w:val="0"/>
                <w:sz w:val="22"/>
                <w:szCs w:val="22"/>
                <w:lang w:bidi="ar"/>
              </w:rPr>
              <w:t>沣</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浙江机电职业技术学院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高职院校产业学院建设机制与策略研究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程谦</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浙江机电职业技术学院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“双高”背景下区域中高职一体化人才培养有机衔接模式研究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董宁然</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浙江机电职业技术学院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本科层次职业教育人才培养目标定位、现实困境与突破路径研究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徐晓</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职教本科赋能共同富裕的科学内涵、生成逻辑和当代实践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苏</w:t>
            </w:r>
            <w:proofErr w:type="gramStart"/>
            <w:r>
              <w:rPr>
                <w:rFonts w:asciiTheme="minorEastAsia" w:eastAsiaTheme="minorEastAsia" w:hAnsiTheme="minorEastAsia" w:cstheme="minorEastAsia" w:hint="eastAsia"/>
                <w:color w:val="000000"/>
                <w:kern w:val="0"/>
                <w:sz w:val="22"/>
                <w:szCs w:val="22"/>
                <w:lang w:bidi="ar"/>
              </w:rPr>
              <w:t>浩</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立德树人导向下</w:t>
            </w: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专业教育融合路径研究：理论探讨与实践创新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吴诗怡</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职业教育人才培养数字化转型的理念与实践研究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徐伶俐</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基于产教协同的教学管理机制研究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胡岗</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区域视角下的高等职业教育质量评价体系构建与实施研究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蒋婷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乡村振兴视阈下促进学生全人发展的课堂革新路径与实践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赵振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智慧教育背景下高校</w:t>
            </w:r>
            <w:proofErr w:type="gramStart"/>
            <w:r>
              <w:rPr>
                <w:rFonts w:asciiTheme="minorEastAsia" w:eastAsiaTheme="minorEastAsia" w:hAnsiTheme="minorEastAsia" w:cstheme="minorEastAsia" w:hint="eastAsia"/>
                <w:color w:val="000000"/>
                <w:kern w:val="0"/>
                <w:sz w:val="22"/>
                <w:szCs w:val="22"/>
                <w:lang w:bidi="ar"/>
              </w:rPr>
              <w:t>思政教师</w:t>
            </w:r>
            <w:proofErr w:type="gramEnd"/>
            <w:r>
              <w:rPr>
                <w:rFonts w:asciiTheme="minorEastAsia" w:eastAsiaTheme="minorEastAsia" w:hAnsiTheme="minorEastAsia" w:cstheme="minorEastAsia" w:hint="eastAsia"/>
                <w:color w:val="000000"/>
                <w:kern w:val="0"/>
                <w:sz w:val="22"/>
                <w:szCs w:val="22"/>
                <w:lang w:bidi="ar"/>
              </w:rPr>
              <w:t>数字素养提升研究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喻</w:t>
            </w:r>
            <w:proofErr w:type="gramEnd"/>
            <w:r>
              <w:rPr>
                <w:rFonts w:asciiTheme="minorEastAsia" w:eastAsiaTheme="minorEastAsia" w:hAnsiTheme="minorEastAsia" w:cstheme="minorEastAsia" w:hint="eastAsia"/>
                <w:color w:val="000000"/>
                <w:kern w:val="0"/>
                <w:sz w:val="22"/>
                <w:szCs w:val="22"/>
                <w:lang w:bidi="ar"/>
              </w:rPr>
              <w:t>婷婷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大数据背景下基于OBE理念的高职《财务管理》课程教学改革实践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付冬梅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高职院校教学能力大赛对提升教师教学能力影响研究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陈童</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浙江交通职业技术学院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数字化背景下教学效果分析与提升策略研究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李彦朝</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浙江交通职业技术学院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人工智能背景下的应用型人才培养模式创新探究——以现代物流管理专业为例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孙博</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宁波城市职业技术学院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“技能浙江”建设背景下本科层次职业教育人才培养模式研究——以旅游管理专业为例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吴程穗</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浙江工商职业技术学院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习近</w:t>
            </w:r>
            <w:proofErr w:type="gramStart"/>
            <w:r>
              <w:rPr>
                <w:rFonts w:asciiTheme="minorEastAsia" w:eastAsiaTheme="minorEastAsia" w:hAnsiTheme="minorEastAsia" w:cstheme="minorEastAsia" w:hint="eastAsia"/>
                <w:color w:val="000000"/>
                <w:kern w:val="0"/>
                <w:sz w:val="22"/>
                <w:szCs w:val="22"/>
                <w:lang w:bidi="ar"/>
              </w:rPr>
              <w:t>平关于高校思政</w:t>
            </w:r>
            <w:proofErr w:type="gramEnd"/>
            <w:r>
              <w:rPr>
                <w:rFonts w:asciiTheme="minorEastAsia" w:eastAsiaTheme="minorEastAsia" w:hAnsiTheme="minorEastAsia" w:cstheme="minorEastAsia" w:hint="eastAsia"/>
                <w:color w:val="000000"/>
                <w:kern w:val="0"/>
                <w:sz w:val="22"/>
                <w:szCs w:val="22"/>
                <w:lang w:bidi="ar"/>
              </w:rPr>
              <w:t>建设坚持守</w:t>
            </w:r>
            <w:proofErr w:type="gramStart"/>
            <w:r>
              <w:rPr>
                <w:rFonts w:asciiTheme="minorEastAsia" w:eastAsiaTheme="minorEastAsia" w:hAnsiTheme="minorEastAsia" w:cstheme="minorEastAsia" w:hint="eastAsia"/>
                <w:color w:val="000000"/>
                <w:kern w:val="0"/>
                <w:sz w:val="22"/>
                <w:szCs w:val="22"/>
                <w:lang w:bidi="ar"/>
              </w:rPr>
              <w:t>正创新</w:t>
            </w:r>
            <w:proofErr w:type="gramEnd"/>
            <w:r>
              <w:rPr>
                <w:rFonts w:asciiTheme="minorEastAsia" w:eastAsiaTheme="minorEastAsia" w:hAnsiTheme="minorEastAsia" w:cstheme="minorEastAsia" w:hint="eastAsia"/>
                <w:color w:val="000000"/>
                <w:kern w:val="0"/>
                <w:sz w:val="22"/>
                <w:szCs w:val="22"/>
                <w:lang w:bidi="ar"/>
              </w:rPr>
              <w:t>的实践路径探索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卢</w:t>
            </w:r>
            <w:proofErr w:type="gramEnd"/>
            <w:r>
              <w:rPr>
                <w:rFonts w:asciiTheme="minorEastAsia" w:eastAsiaTheme="minorEastAsia" w:hAnsiTheme="minorEastAsia" w:cstheme="minorEastAsia" w:hint="eastAsia"/>
                <w:color w:val="000000"/>
                <w:kern w:val="0"/>
                <w:sz w:val="22"/>
                <w:szCs w:val="22"/>
                <w:lang w:bidi="ar"/>
              </w:rPr>
              <w:t>董</w:t>
            </w:r>
            <w:proofErr w:type="gramStart"/>
            <w:r>
              <w:rPr>
                <w:rFonts w:asciiTheme="minorEastAsia" w:eastAsiaTheme="minorEastAsia" w:hAnsiTheme="minorEastAsia" w:cstheme="minorEastAsia" w:hint="eastAsia"/>
                <w:color w:val="000000"/>
                <w:kern w:val="0"/>
                <w:sz w:val="22"/>
                <w:szCs w:val="22"/>
                <w:lang w:bidi="ar"/>
              </w:rPr>
              <w:t>董</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台州职业技术学院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“两个先行”背景下高职院校人文素质教育课程体系建设探索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王勇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浙江药科职业大学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基于利益相关</w:t>
            </w:r>
            <w:proofErr w:type="gramStart"/>
            <w:r>
              <w:rPr>
                <w:rFonts w:asciiTheme="minorEastAsia" w:eastAsiaTheme="minorEastAsia" w:hAnsiTheme="minorEastAsia" w:cstheme="minorEastAsia" w:hint="eastAsia"/>
                <w:color w:val="000000"/>
                <w:kern w:val="0"/>
                <w:sz w:val="22"/>
                <w:szCs w:val="22"/>
                <w:lang w:bidi="ar"/>
              </w:rPr>
              <w:t>者理论</w:t>
            </w:r>
            <w:proofErr w:type="gramEnd"/>
            <w:r>
              <w:rPr>
                <w:rFonts w:asciiTheme="minorEastAsia" w:eastAsiaTheme="minorEastAsia" w:hAnsiTheme="minorEastAsia" w:cstheme="minorEastAsia" w:hint="eastAsia"/>
                <w:color w:val="000000"/>
                <w:kern w:val="0"/>
                <w:sz w:val="22"/>
                <w:szCs w:val="22"/>
                <w:lang w:bidi="ar"/>
              </w:rPr>
              <w:t>的职业本科教育产教融合绩效评价研究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张煜炯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浙江药科职业大学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POA视角</w:t>
            </w:r>
            <w:proofErr w:type="gramStart"/>
            <w:r>
              <w:rPr>
                <w:rFonts w:asciiTheme="minorEastAsia" w:eastAsiaTheme="minorEastAsia" w:hAnsiTheme="minorEastAsia" w:cstheme="minorEastAsia" w:hint="eastAsia"/>
                <w:color w:val="000000"/>
                <w:kern w:val="0"/>
                <w:sz w:val="22"/>
                <w:szCs w:val="22"/>
                <w:lang w:bidi="ar"/>
              </w:rPr>
              <w:t>下职场</w:t>
            </w:r>
            <w:proofErr w:type="gramEnd"/>
            <w:r>
              <w:rPr>
                <w:rFonts w:asciiTheme="minorEastAsia" w:eastAsiaTheme="minorEastAsia" w:hAnsiTheme="minorEastAsia" w:cstheme="minorEastAsia" w:hint="eastAsia"/>
                <w:color w:val="000000"/>
                <w:kern w:val="0"/>
                <w:sz w:val="22"/>
                <w:szCs w:val="22"/>
                <w:lang w:bidi="ar"/>
              </w:rPr>
              <w:t>英语能力培养在职业本科大学英语中的融入与开展路径</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郑弼权</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浙江药科职业大学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智慧教育背景</w:t>
            </w:r>
            <w:proofErr w:type="gramStart"/>
            <w:r>
              <w:rPr>
                <w:rFonts w:asciiTheme="minorEastAsia" w:eastAsiaTheme="minorEastAsia" w:hAnsiTheme="minorEastAsia" w:cstheme="minorEastAsia" w:hint="eastAsia"/>
                <w:color w:val="000000"/>
                <w:kern w:val="0"/>
                <w:sz w:val="22"/>
                <w:szCs w:val="22"/>
                <w:lang w:bidi="ar"/>
              </w:rPr>
              <w:t>下职业院校思政教师胜任力研究</w:t>
            </w:r>
            <w:proofErr w:type="gramEnd"/>
            <w:r>
              <w:rPr>
                <w:rFonts w:asciiTheme="minorEastAsia" w:eastAsiaTheme="minorEastAsia" w:hAnsiTheme="minorEastAsia" w:cstheme="minorEastAsia" w:hint="eastAsia"/>
                <w:color w:val="000000"/>
                <w:kern w:val="0"/>
                <w:sz w:val="22"/>
                <w:szCs w:val="22"/>
                <w:lang w:bidi="ar"/>
              </w:rPr>
              <w:t>——基于TPACK理论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周超</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浙江建设职业技术学院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双高视域下“以赛促教 以赛促改”为导向的“三教改革”探索与实践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徐利丽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浙江建设职业技术学院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建筑业转型升级背景下高职建筑机器人专业课程体系构建研究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王振华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浙江艺术职业学院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人工智能背景下的“多媒体技术”人才培养模式创新探究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伍星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浙江艺术职业学院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高职艺术院校专业教材开发困境及其对策研究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韩幸娜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浙江经贸职业技术学院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高职院校特殊学生心理危机干预机制研究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徐敏丹</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浙江经贸职业技术学院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高职院校</w:t>
            </w:r>
            <w:proofErr w:type="gramStart"/>
            <w:r>
              <w:rPr>
                <w:rFonts w:asciiTheme="minorEastAsia" w:eastAsiaTheme="minorEastAsia" w:hAnsiTheme="minorEastAsia" w:cstheme="minorEastAsia" w:hint="eastAsia"/>
                <w:color w:val="000000"/>
                <w:kern w:val="0"/>
                <w:sz w:val="22"/>
                <w:szCs w:val="22"/>
                <w:lang w:bidi="ar"/>
              </w:rPr>
              <w:t>思政课</w:t>
            </w:r>
            <w:proofErr w:type="gramEnd"/>
            <w:r>
              <w:rPr>
                <w:rFonts w:asciiTheme="minorEastAsia" w:eastAsiaTheme="minorEastAsia" w:hAnsiTheme="minorEastAsia" w:cstheme="minorEastAsia" w:hint="eastAsia"/>
                <w:color w:val="000000"/>
                <w:kern w:val="0"/>
                <w:sz w:val="22"/>
                <w:szCs w:val="22"/>
                <w:lang w:bidi="ar"/>
              </w:rPr>
              <w:t>教学“工匠精神”培育研究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胡小爱</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浙江经济职业技术学院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数据驱动的高职学生学业能力可视化精准评价研究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余茜茜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浙江旅游职业学院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基于项目管理模式的高等职业教育质量评价体系构建与实施研究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高恬宇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浙江旅游职业学院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高校“以礼育人”立德树人推进机制和有效模式的探索性研究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陈琦</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浙江育英职业技术学院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基于智慧校园的民办高职院校信息化教学管理的研究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范素叶</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浙江育英职业技术学院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校企协同推进高职院校“三教”改革的实践路径研究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傅晶</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浙江育英职业技术学院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“互联网+教育”下人物形象设计专业皮肤管理课程实</w:t>
            </w:r>
            <w:proofErr w:type="gramStart"/>
            <w:r>
              <w:rPr>
                <w:rFonts w:asciiTheme="minorEastAsia" w:eastAsiaTheme="minorEastAsia" w:hAnsiTheme="minorEastAsia" w:cstheme="minorEastAsia" w:hint="eastAsia"/>
                <w:color w:val="000000"/>
                <w:kern w:val="0"/>
                <w:sz w:val="22"/>
                <w:szCs w:val="22"/>
                <w:lang w:bidi="ar"/>
              </w:rPr>
              <w:t>训教学</w:t>
            </w:r>
            <w:proofErr w:type="gramEnd"/>
            <w:r>
              <w:rPr>
                <w:rFonts w:asciiTheme="minorEastAsia" w:eastAsiaTheme="minorEastAsia" w:hAnsiTheme="minorEastAsia" w:cstheme="minorEastAsia" w:hint="eastAsia"/>
                <w:color w:val="000000"/>
                <w:kern w:val="0"/>
                <w:sz w:val="22"/>
                <w:szCs w:val="22"/>
                <w:lang w:bidi="ar"/>
              </w:rPr>
              <w:t>数字化转型研究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杨丽玲</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浙江警官职业学院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高职院校心理健康工作标准化建设研究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张权</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浙江警官职业学院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产教融合视野下高职专业设置与产业结构适应性研究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施师</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浙江警官职业学院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“双高”建设背景下刑事执行专业群服务社会能力提升研究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周立民</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湖州职业技术学院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基于OBE理念+对分课堂的新商科课程设计及考核体系研究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侯静怡</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湖州职业技术学院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产教融合视角下高职土建类人才培养质量评价研究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刘颖</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绍兴职业技术学院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“课程思政”在高校实践教学中的探索与实践--以建筑专业</w:t>
            </w:r>
            <w:proofErr w:type="gramStart"/>
            <w:r>
              <w:rPr>
                <w:rFonts w:asciiTheme="minorEastAsia" w:eastAsiaTheme="minorEastAsia" w:hAnsiTheme="minorEastAsia" w:cstheme="minorEastAsia" w:hint="eastAsia"/>
                <w:color w:val="000000"/>
                <w:kern w:val="0"/>
                <w:sz w:val="22"/>
                <w:szCs w:val="22"/>
                <w:lang w:bidi="ar"/>
              </w:rPr>
              <w:t>群核心</w:t>
            </w:r>
            <w:proofErr w:type="gramEnd"/>
            <w:r>
              <w:rPr>
                <w:rFonts w:asciiTheme="minorEastAsia" w:eastAsiaTheme="minorEastAsia" w:hAnsiTheme="minorEastAsia" w:cstheme="minorEastAsia" w:hint="eastAsia"/>
                <w:color w:val="000000"/>
                <w:kern w:val="0"/>
                <w:sz w:val="22"/>
                <w:szCs w:val="22"/>
                <w:lang w:bidi="ar"/>
              </w:rPr>
              <w:t>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路彩娟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绍兴职业技术学院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高职艺术设计专业“课程思政”载体与方法创新研究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项迪燕</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衢州职业技术学院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基于“1+X”证书制度的应用化工技术专业人才培养模式创新研究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王珏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丽水职业技术学院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瓯江文化融入丽水高校育人机制研究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杨俐</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丽水职业技术学院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基于“1+X”证书制度的专业人才培养模式创新研究——以大数据与会计专业为例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张诚航</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浙江东方职业技术学院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职业教育背景下的青年学生心理健康调查与研究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秦利</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浙江东方职业技术学院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职教国际化人才培养背景下的高职英语课程体系重构研究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谷小泽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义乌工商职业技术学院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中外合作办学项目下的课程</w:t>
            </w:r>
            <w:proofErr w:type="gramStart"/>
            <w:r>
              <w:rPr>
                <w:rFonts w:asciiTheme="minorEastAsia" w:eastAsiaTheme="minorEastAsia" w:hAnsiTheme="minorEastAsia" w:cstheme="minorEastAsia" w:hint="eastAsia"/>
                <w:color w:val="000000"/>
                <w:kern w:val="0"/>
                <w:sz w:val="22"/>
                <w:szCs w:val="22"/>
                <w:lang w:bidi="ar"/>
              </w:rPr>
              <w:t>思政问题</w:t>
            </w:r>
            <w:proofErr w:type="gramEnd"/>
            <w:r>
              <w:rPr>
                <w:rFonts w:asciiTheme="minorEastAsia" w:eastAsiaTheme="minorEastAsia" w:hAnsiTheme="minorEastAsia" w:cstheme="minorEastAsia" w:hint="eastAsia"/>
                <w:color w:val="000000"/>
                <w:kern w:val="0"/>
                <w:sz w:val="22"/>
                <w:szCs w:val="22"/>
                <w:lang w:bidi="ar"/>
              </w:rPr>
              <w:t>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潘爱琴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浙江纺织服装职业技术学院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新时代背景下高职院校新入职教师培训模式与实践研究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包骥</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杭州科技职业技术学院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网络热词视角</w:t>
            </w:r>
            <w:proofErr w:type="gramEnd"/>
            <w:r>
              <w:rPr>
                <w:rFonts w:asciiTheme="minorEastAsia" w:eastAsiaTheme="minorEastAsia" w:hAnsiTheme="minorEastAsia" w:cstheme="minorEastAsia" w:hint="eastAsia"/>
                <w:color w:val="000000"/>
                <w:kern w:val="0"/>
                <w:sz w:val="22"/>
                <w:szCs w:val="22"/>
                <w:lang w:bidi="ar"/>
              </w:rPr>
              <w:t>下高校</w:t>
            </w:r>
            <w:proofErr w:type="gramStart"/>
            <w:r>
              <w:rPr>
                <w:rFonts w:asciiTheme="minorEastAsia" w:eastAsiaTheme="minorEastAsia" w:hAnsiTheme="minorEastAsia" w:cstheme="minorEastAsia" w:hint="eastAsia"/>
                <w:color w:val="000000"/>
                <w:kern w:val="0"/>
                <w:sz w:val="22"/>
                <w:szCs w:val="22"/>
                <w:lang w:bidi="ar"/>
              </w:rPr>
              <w:t>思政课</w:t>
            </w:r>
            <w:proofErr w:type="gramEnd"/>
            <w:r>
              <w:rPr>
                <w:rFonts w:asciiTheme="minorEastAsia" w:eastAsiaTheme="minorEastAsia" w:hAnsiTheme="minorEastAsia" w:cstheme="minorEastAsia" w:hint="eastAsia"/>
                <w:color w:val="000000"/>
                <w:kern w:val="0"/>
                <w:sz w:val="22"/>
                <w:szCs w:val="22"/>
                <w:lang w:bidi="ar"/>
              </w:rPr>
              <w:t>“两库一栏”教学模式创新与实践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钟婷婷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浙江长征职业技术学院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优秀浙商文化</w:t>
            </w:r>
            <w:proofErr w:type="gramEnd"/>
            <w:r>
              <w:rPr>
                <w:rFonts w:asciiTheme="minorEastAsia" w:eastAsiaTheme="minorEastAsia" w:hAnsiTheme="minorEastAsia" w:cstheme="minorEastAsia" w:hint="eastAsia"/>
                <w:color w:val="000000"/>
                <w:kern w:val="0"/>
                <w:sz w:val="22"/>
                <w:szCs w:val="22"/>
                <w:lang w:bidi="ar"/>
              </w:rPr>
              <w:t>融入高职通识课程立德树人机制研究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叶子杨</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浙江长征职业技术学院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“课程思政”融入绿色会计专业课程教学中的探索与实践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赵莉娜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浙江长征职业技术学院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基于OBE理念指导下的供应链管理课程内容设计及其考核体系研究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李婷婷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嘉兴南洋职业技术学院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 在高职类高等数学教学中的探索与实践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杨兰娟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嘉兴南洋职业技术学院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课程教学协同育人内在机理及实现路径研究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金呈杰</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浙江广厦建设职业技术学院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职教国际化人才培养背景下的大学英语课程建设研究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胡素芳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浙江广厦建设职业技术学院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产教融合视域下产业虚拟教研室运行机制和成效研究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倪锦君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杭州万向职业技术学院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六</w:t>
            </w:r>
            <w:proofErr w:type="gramStart"/>
            <w:r>
              <w:rPr>
                <w:rFonts w:asciiTheme="minorEastAsia" w:eastAsiaTheme="minorEastAsia" w:hAnsiTheme="minorEastAsia" w:cstheme="minorEastAsia" w:hint="eastAsia"/>
                <w:color w:val="000000"/>
                <w:kern w:val="0"/>
                <w:sz w:val="22"/>
                <w:szCs w:val="22"/>
                <w:lang w:bidi="ar"/>
              </w:rPr>
              <w:t>心四融”</w:t>
            </w:r>
            <w:proofErr w:type="gramEnd"/>
            <w:r>
              <w:rPr>
                <w:rFonts w:asciiTheme="minorEastAsia" w:eastAsiaTheme="minorEastAsia" w:hAnsiTheme="minorEastAsia" w:cstheme="minorEastAsia" w:hint="eastAsia"/>
                <w:color w:val="000000"/>
                <w:kern w:val="0"/>
                <w:sz w:val="22"/>
                <w:szCs w:val="22"/>
                <w:lang w:bidi="ar"/>
              </w:rPr>
              <w:t>：立德树人背景下的课程</w:t>
            </w:r>
            <w:proofErr w:type="gramStart"/>
            <w:r>
              <w:rPr>
                <w:rFonts w:asciiTheme="minorEastAsia" w:eastAsiaTheme="minorEastAsia" w:hAnsiTheme="minorEastAsia" w:cstheme="minorEastAsia" w:hint="eastAsia"/>
                <w:color w:val="000000"/>
                <w:kern w:val="0"/>
                <w:sz w:val="22"/>
                <w:szCs w:val="22"/>
                <w:lang w:bidi="ar"/>
              </w:rPr>
              <w:t>思政成效</w:t>
            </w:r>
            <w:proofErr w:type="gramEnd"/>
            <w:r>
              <w:rPr>
                <w:rFonts w:asciiTheme="minorEastAsia" w:eastAsiaTheme="minorEastAsia" w:hAnsiTheme="minorEastAsia" w:cstheme="minorEastAsia" w:hint="eastAsia"/>
                <w:color w:val="000000"/>
                <w:kern w:val="0"/>
                <w:sz w:val="22"/>
                <w:szCs w:val="22"/>
                <w:lang w:bidi="ar"/>
              </w:rPr>
              <w:t>育人模式探索与实践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魏淑仙</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杭州万向职业技术学院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“课程思政”在高职跨商专业“岗课赛证创”实践教学中的探索与实践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翟华锋</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浙江邮电职业技术学院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新时代高校网络意识形态安全及其应对策略研究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王许南</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浙江邮电职业技术学院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新时代高职院校大学生工匠精神培育研究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刘月梅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浙江邮电职业技术学院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基于产教融合的人工智能专业人才培养模式探索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熊国平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宁波卫生职业技术学院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《社区护理》课程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改革与实践研究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李静静</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宁波卫生职业技术学院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互联网+背景下，增强现实技术（AR）应用于新形态教材建设的新思路</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李凌霄</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宁波卫生职业技术学院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正向与反哺：优秀地方文化参与高校思想政治教育互动机制研究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陆春辉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基于“产教创”融合的混合所有制产业学院建设机制与策略研究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共生理论视域</w:t>
            </w:r>
            <w:proofErr w:type="gramStart"/>
            <w:r>
              <w:rPr>
                <w:rFonts w:asciiTheme="minorEastAsia" w:eastAsiaTheme="minorEastAsia" w:hAnsiTheme="minorEastAsia" w:cstheme="minorEastAsia" w:hint="eastAsia"/>
                <w:color w:val="000000"/>
                <w:kern w:val="0"/>
                <w:sz w:val="22"/>
                <w:szCs w:val="22"/>
                <w:lang w:bidi="ar"/>
              </w:rPr>
              <w:t>下地方</w:t>
            </w:r>
            <w:proofErr w:type="gramEnd"/>
            <w:r>
              <w:rPr>
                <w:rFonts w:asciiTheme="minorEastAsia" w:eastAsiaTheme="minorEastAsia" w:hAnsiTheme="minorEastAsia" w:cstheme="minorEastAsia" w:hint="eastAsia"/>
                <w:color w:val="000000"/>
                <w:kern w:val="0"/>
                <w:sz w:val="22"/>
                <w:szCs w:val="22"/>
                <w:lang w:bidi="ar"/>
              </w:rPr>
              <w:t>高校专业建设与当地产业发展的共生机制研究——以台州为例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毛超</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立德树人背景下物流管理专业“课程思政”载体与方法创新研究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赵效萍</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浙江国际海运职业技术学院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两个先行背景下高质量邮轮人才培养的创新路径</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曹志斌</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浙江国际海运职业技术学院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智慧校园背景下高职院校数据治理现状及能力提升路径研究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朱俊彦</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浙江国际海运职业技术学院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基于OBE理念的高职院校《物流业务综合实训》课程内容设计及其考核体系研究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朱惠君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温商精神融入市</w:t>
            </w:r>
            <w:proofErr w:type="gramEnd"/>
            <w:r>
              <w:rPr>
                <w:rFonts w:asciiTheme="minorEastAsia" w:eastAsiaTheme="minorEastAsia" w:hAnsiTheme="minorEastAsia" w:cstheme="minorEastAsia" w:hint="eastAsia"/>
                <w:color w:val="000000"/>
                <w:kern w:val="0"/>
                <w:sz w:val="22"/>
                <w:szCs w:val="22"/>
                <w:lang w:bidi="ar"/>
              </w:rPr>
              <w:t>域内高校立德树人机制的路径研究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张自拓</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产教融合视阈下涉农高职院校新农科人才培养模式研究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徐天然</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浙江横店影视职业学院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数字化学习机制下高校MOOC旅游纪念品设计课程实践研究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金小琳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浙江横店影视职业学院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产教融合背景下高校影视动画专业信息化教学的策略研究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张靖</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浙江农业商贸职业学院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涉农专业大学生服务“三农”择业观的培育研究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李宏英</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浙江特殊教育职业学院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地方高校与所在城市共生发展机制研究：基于特殊职业教育与残疾人事业高质量发展的实证</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赵晓旭</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浙江安防职业技术学院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线上线下混合式工程训练课程的教学设计与实现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陈惜墨</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浙江安防职业技术学院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以产业学院为载体的高职技术技能型人才培养路径实践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邵云娜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浙江舟山群岛新区旅游与健康职业学院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督导评估视角下高职院校人才培养质量持续改进机制研究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李赫宇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学以立德·码以</w:t>
            </w:r>
            <w:proofErr w:type="gramStart"/>
            <w:r>
              <w:rPr>
                <w:rFonts w:asciiTheme="minorEastAsia" w:eastAsiaTheme="minorEastAsia" w:hAnsiTheme="minorEastAsia" w:cstheme="minorEastAsia" w:hint="eastAsia"/>
                <w:color w:val="000000"/>
                <w:kern w:val="0"/>
                <w:sz w:val="22"/>
                <w:szCs w:val="22"/>
                <w:lang w:bidi="ar"/>
              </w:rPr>
              <w:t>践行</w:t>
            </w:r>
            <w:proofErr w:type="gramEnd"/>
            <w:r>
              <w:rPr>
                <w:rFonts w:asciiTheme="minorEastAsia" w:eastAsiaTheme="minorEastAsia" w:hAnsiTheme="minorEastAsia" w:cstheme="minorEastAsia" w:hint="eastAsia"/>
                <w:color w:val="000000"/>
                <w:kern w:val="0"/>
                <w:sz w:val="22"/>
                <w:szCs w:val="22"/>
                <w:lang w:bidi="ar"/>
              </w:rPr>
              <w:t>：《程序设计基础》“三环三式”课程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改革探索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王赛娇</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融媒体</w:t>
            </w:r>
            <w:proofErr w:type="gramEnd"/>
            <w:r>
              <w:rPr>
                <w:rFonts w:asciiTheme="minorEastAsia" w:eastAsiaTheme="minorEastAsia" w:hAnsiTheme="minorEastAsia" w:cstheme="minorEastAsia" w:hint="eastAsia"/>
                <w:color w:val="000000"/>
                <w:kern w:val="0"/>
                <w:sz w:val="22"/>
                <w:szCs w:val="22"/>
                <w:lang w:bidi="ar"/>
              </w:rPr>
              <w:t>时代高校辅导员</w:t>
            </w:r>
            <w:proofErr w:type="gramStart"/>
            <w:r>
              <w:rPr>
                <w:rFonts w:asciiTheme="minorEastAsia" w:eastAsiaTheme="minorEastAsia" w:hAnsiTheme="minorEastAsia" w:cstheme="minorEastAsia" w:hint="eastAsia"/>
                <w:color w:val="000000"/>
                <w:kern w:val="0"/>
                <w:sz w:val="22"/>
                <w:szCs w:val="22"/>
                <w:lang w:bidi="ar"/>
              </w:rPr>
              <w:t>思政教育胜任力研究</w:t>
            </w:r>
            <w:proofErr w:type="gramEnd"/>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周强</w:t>
            </w:r>
            <w:proofErr w:type="gramStart"/>
            <w:r>
              <w:rPr>
                <w:rFonts w:asciiTheme="minorEastAsia" w:eastAsiaTheme="minorEastAsia" w:hAnsiTheme="minorEastAsia" w:cstheme="minorEastAsia" w:hint="eastAsia"/>
                <w:color w:val="000000"/>
                <w:kern w:val="0"/>
                <w:sz w:val="22"/>
                <w:szCs w:val="22"/>
                <w:lang w:bidi="ar"/>
              </w:rPr>
              <w:t>强</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OBE理念下成人高校助力农村基层干部人才培养的实践研究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张如敏</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面向新工科的土木工程专业实践教学体系与平台构建--开放教育视域下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詹小平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地方开放大学基层学术组织发展与建设研究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张玲</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14023" w:type="dxa"/>
            <w:gridSpan w:val="6"/>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top"/>
              <w:rPr>
                <w:rFonts w:ascii="宋体" w:hAnsi="宋体" w:cs="宋体"/>
                <w:sz w:val="24"/>
              </w:rPr>
            </w:pPr>
            <w:r>
              <w:rPr>
                <w:rFonts w:ascii="宋体" w:hAnsi="宋体" w:cs="宋体" w:hint="eastAsia"/>
                <w:b/>
                <w:kern w:val="0"/>
                <w:sz w:val="28"/>
                <w:szCs w:val="28"/>
                <w:lang w:bidi="ar"/>
              </w:rPr>
              <w:t>以下为2023年各分会推荐课题</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台州学院—教材建设分会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新工科建设背景下教材建设与改革策略--以新材料学科为例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金燕仙</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浙江药科职业大学—教材建设分会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“岗课赛证”融通下的</w:t>
            </w:r>
            <w:proofErr w:type="gramStart"/>
            <w:r>
              <w:rPr>
                <w:rFonts w:asciiTheme="minorEastAsia" w:eastAsiaTheme="minorEastAsia" w:hAnsiTheme="minorEastAsia" w:cstheme="minorEastAsia" w:hint="eastAsia"/>
                <w:kern w:val="0"/>
                <w:sz w:val="22"/>
                <w:szCs w:val="22"/>
                <w:lang w:bidi="ar"/>
              </w:rPr>
              <w:t>数智化职业</w:t>
            </w:r>
            <w:proofErr w:type="gramEnd"/>
            <w:r>
              <w:rPr>
                <w:rFonts w:asciiTheme="minorEastAsia" w:eastAsiaTheme="minorEastAsia" w:hAnsiTheme="minorEastAsia" w:cstheme="minorEastAsia" w:hint="eastAsia"/>
                <w:kern w:val="0"/>
                <w:sz w:val="22"/>
                <w:szCs w:val="22"/>
                <w:lang w:bidi="ar"/>
              </w:rPr>
              <w:t>本科教材探索-以《医药企业社会责任》为例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沈茜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浙江安防职业技术学院—教育技术分会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数字化改革背景</w:t>
            </w:r>
            <w:proofErr w:type="gramStart"/>
            <w:r>
              <w:rPr>
                <w:rFonts w:asciiTheme="minorEastAsia" w:eastAsiaTheme="minorEastAsia" w:hAnsiTheme="minorEastAsia" w:cstheme="minorEastAsia" w:hint="eastAsia"/>
                <w:kern w:val="0"/>
                <w:sz w:val="22"/>
                <w:szCs w:val="22"/>
                <w:lang w:bidi="ar"/>
              </w:rPr>
              <w:t>下信息</w:t>
            </w:r>
            <w:proofErr w:type="gramEnd"/>
            <w:r>
              <w:rPr>
                <w:rFonts w:asciiTheme="minorEastAsia" w:eastAsiaTheme="minorEastAsia" w:hAnsiTheme="minorEastAsia" w:cstheme="minorEastAsia" w:hint="eastAsia"/>
                <w:kern w:val="0"/>
                <w:sz w:val="22"/>
                <w:szCs w:val="22"/>
                <w:lang w:bidi="ar"/>
              </w:rPr>
              <w:t>安全专业产教融合育人模式研究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高和平</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浙江省教育考试院—教育技术分会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tcPr>
          <w:p w:rsidR="00566A4F" w:rsidRDefault="00C90D77">
            <w:pPr>
              <w:widowControl/>
              <w:jc w:val="left"/>
              <w:textAlignment w:val="top"/>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浙江省教师资格面试考官管理系统建设研究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杜颖</w:t>
            </w:r>
            <w:proofErr w:type="gramStart"/>
            <w:r>
              <w:rPr>
                <w:rFonts w:asciiTheme="minorEastAsia" w:eastAsiaTheme="minorEastAsia" w:hAnsiTheme="minorEastAsia" w:cstheme="minorEastAsia" w:hint="eastAsia"/>
                <w:kern w:val="0"/>
                <w:sz w:val="22"/>
                <w:szCs w:val="22"/>
                <w:lang w:bidi="ar"/>
              </w:rPr>
              <w:t>颖</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4955EA">
            <w:pPr>
              <w:widowControl/>
              <w:jc w:val="left"/>
              <w:textAlignment w:val="center"/>
              <w:rPr>
                <w:rFonts w:asciiTheme="minorEastAsia" w:eastAsiaTheme="minorEastAsia" w:hAnsiTheme="minorEastAsia" w:cstheme="minorEastAsia"/>
                <w:sz w:val="22"/>
                <w:szCs w:val="22"/>
              </w:rPr>
            </w:pPr>
            <w:hyperlink r:id="rId8" w:tooltip="http://lab.zjgjxh.cn/" w:history="1">
              <w:r w:rsidR="00C90D77">
                <w:rPr>
                  <w:rStyle w:val="a6"/>
                  <w:rFonts w:asciiTheme="minorEastAsia" w:eastAsiaTheme="minorEastAsia" w:hAnsiTheme="minorEastAsia" w:cstheme="minorEastAsia" w:hint="eastAsia"/>
                  <w:color w:val="auto"/>
                  <w:sz w:val="22"/>
                  <w:szCs w:val="22"/>
                  <w:u w:val="none"/>
                </w:rPr>
                <w:t>杭州师范大学—实验室工作分会</w:t>
              </w:r>
            </w:hyperlink>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虚拟仿真实验教学项目和共享平台建设研究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尹守春</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4955EA">
            <w:pPr>
              <w:widowControl/>
              <w:jc w:val="left"/>
              <w:textAlignment w:val="center"/>
              <w:rPr>
                <w:rFonts w:asciiTheme="minorEastAsia" w:eastAsiaTheme="minorEastAsia" w:hAnsiTheme="minorEastAsia" w:cstheme="minorEastAsia"/>
                <w:sz w:val="22"/>
                <w:szCs w:val="22"/>
              </w:rPr>
            </w:pPr>
            <w:hyperlink r:id="rId9" w:tooltip="http://lab.zjgjxh.cn/" w:history="1">
              <w:r w:rsidR="00C90D77">
                <w:rPr>
                  <w:rStyle w:val="a6"/>
                  <w:rFonts w:asciiTheme="minorEastAsia" w:eastAsiaTheme="minorEastAsia" w:hAnsiTheme="minorEastAsia" w:cstheme="minorEastAsia" w:hint="eastAsia"/>
                  <w:color w:val="auto"/>
                  <w:sz w:val="22"/>
                  <w:szCs w:val="22"/>
                  <w:u w:val="none"/>
                </w:rPr>
                <w:t>浙江工业大学—实验室工作分会</w:t>
              </w:r>
            </w:hyperlink>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基于财务闭环的科研仪器开放共享创新服务平台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陈永春</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4955EA">
            <w:pPr>
              <w:widowControl/>
              <w:jc w:val="left"/>
              <w:textAlignment w:val="center"/>
              <w:rPr>
                <w:rFonts w:asciiTheme="minorEastAsia" w:eastAsiaTheme="minorEastAsia" w:hAnsiTheme="minorEastAsia" w:cstheme="minorEastAsia"/>
                <w:sz w:val="22"/>
                <w:szCs w:val="22"/>
              </w:rPr>
            </w:pPr>
            <w:hyperlink r:id="rId10" w:tooltip="http://lab.zjgjxh.cn/" w:history="1">
              <w:r w:rsidR="00C90D77">
                <w:rPr>
                  <w:rStyle w:val="a6"/>
                  <w:rFonts w:asciiTheme="minorEastAsia" w:eastAsiaTheme="minorEastAsia" w:hAnsiTheme="minorEastAsia" w:cstheme="minorEastAsia" w:hint="eastAsia"/>
                  <w:color w:val="auto"/>
                  <w:sz w:val="22"/>
                  <w:szCs w:val="22"/>
                  <w:u w:val="none"/>
                </w:rPr>
                <w:t>温州大学—实验室工作分会</w:t>
              </w:r>
            </w:hyperlink>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实验室分级分类背景下安全管理队伍建设的研究与实践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张若妤</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绍兴文理学院—教师教育分会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具身德育</w:t>
            </w:r>
            <w:proofErr w:type="gramEnd"/>
            <w:r>
              <w:rPr>
                <w:rFonts w:asciiTheme="minorEastAsia" w:eastAsiaTheme="minorEastAsia" w:hAnsiTheme="minorEastAsia" w:cstheme="minorEastAsia" w:hint="eastAsia"/>
                <w:kern w:val="0"/>
                <w:sz w:val="22"/>
                <w:szCs w:val="22"/>
                <w:lang w:bidi="ar"/>
              </w:rPr>
              <w:t>在高校国际学生教学中的探索与实践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吴晶</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浙江海洋大学</w:t>
            </w:r>
            <w:proofErr w:type="gramStart"/>
            <w:r>
              <w:rPr>
                <w:rFonts w:asciiTheme="minorEastAsia" w:eastAsiaTheme="minorEastAsia" w:hAnsiTheme="minorEastAsia" w:cstheme="minorEastAsia" w:hint="eastAsia"/>
                <w:kern w:val="0"/>
                <w:sz w:val="22"/>
                <w:szCs w:val="22"/>
                <w:lang w:bidi="ar"/>
              </w:rPr>
              <w:t>—教学</w:t>
            </w:r>
            <w:proofErr w:type="gramEnd"/>
            <w:r>
              <w:rPr>
                <w:rFonts w:asciiTheme="minorEastAsia" w:eastAsiaTheme="minorEastAsia" w:hAnsiTheme="minorEastAsia" w:cstheme="minorEastAsia" w:hint="eastAsia"/>
                <w:kern w:val="0"/>
                <w:sz w:val="22"/>
                <w:szCs w:val="22"/>
                <w:lang w:bidi="ar"/>
              </w:rPr>
              <w:t>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基于管理信息化的实践考核体系构建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陆经英</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浙大宁波理工学院</w:t>
            </w:r>
            <w:proofErr w:type="gramStart"/>
            <w:r>
              <w:rPr>
                <w:rFonts w:asciiTheme="minorEastAsia" w:eastAsiaTheme="minorEastAsia" w:hAnsiTheme="minorEastAsia" w:cstheme="minorEastAsia" w:hint="eastAsia"/>
                <w:kern w:val="0"/>
                <w:sz w:val="22"/>
                <w:szCs w:val="22"/>
                <w:lang w:bidi="ar"/>
              </w:rPr>
              <w:t>—教学</w:t>
            </w:r>
            <w:proofErr w:type="gramEnd"/>
            <w:r>
              <w:rPr>
                <w:rFonts w:asciiTheme="minorEastAsia" w:eastAsiaTheme="minorEastAsia" w:hAnsiTheme="minorEastAsia" w:cstheme="minorEastAsia" w:hint="eastAsia"/>
                <w:kern w:val="0"/>
                <w:sz w:val="22"/>
                <w:szCs w:val="22"/>
                <w:lang w:bidi="ar"/>
              </w:rPr>
              <w:t>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应用型本科高校教、学、评、管一体化教学质量保障体系的研究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徐升槐</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浙江海洋大学</w:t>
            </w:r>
            <w:proofErr w:type="gramStart"/>
            <w:r>
              <w:rPr>
                <w:rFonts w:asciiTheme="minorEastAsia" w:eastAsiaTheme="minorEastAsia" w:hAnsiTheme="minorEastAsia" w:cstheme="minorEastAsia" w:hint="eastAsia"/>
                <w:kern w:val="0"/>
                <w:sz w:val="22"/>
                <w:szCs w:val="22"/>
                <w:lang w:bidi="ar"/>
              </w:rPr>
              <w:t>—教学</w:t>
            </w:r>
            <w:proofErr w:type="gramEnd"/>
            <w:r>
              <w:rPr>
                <w:rFonts w:asciiTheme="minorEastAsia" w:eastAsiaTheme="minorEastAsia" w:hAnsiTheme="minorEastAsia" w:cstheme="minorEastAsia" w:hint="eastAsia"/>
                <w:kern w:val="0"/>
                <w:sz w:val="22"/>
                <w:szCs w:val="22"/>
                <w:lang w:bidi="ar"/>
              </w:rPr>
              <w:t>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本科教学</w:t>
            </w:r>
            <w:proofErr w:type="gramStart"/>
            <w:r>
              <w:rPr>
                <w:rFonts w:asciiTheme="minorEastAsia" w:eastAsiaTheme="minorEastAsia" w:hAnsiTheme="minorEastAsia" w:cstheme="minorEastAsia" w:hint="eastAsia"/>
                <w:kern w:val="0"/>
                <w:sz w:val="22"/>
                <w:szCs w:val="22"/>
                <w:lang w:bidi="ar"/>
              </w:rPr>
              <w:t>课程思政因子</w:t>
            </w:r>
            <w:proofErr w:type="gramEnd"/>
            <w:r>
              <w:rPr>
                <w:rFonts w:asciiTheme="minorEastAsia" w:eastAsiaTheme="minorEastAsia" w:hAnsiTheme="minorEastAsia" w:cstheme="minorEastAsia" w:hint="eastAsia"/>
                <w:kern w:val="0"/>
                <w:sz w:val="22"/>
                <w:szCs w:val="22"/>
                <w:lang w:bidi="ar"/>
              </w:rPr>
              <w:t>在不同学科实际作用的差异性分析和研究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方璐玮</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嘉兴学院</w:t>
            </w:r>
            <w:proofErr w:type="gramStart"/>
            <w:r>
              <w:rPr>
                <w:rFonts w:asciiTheme="minorEastAsia" w:eastAsiaTheme="minorEastAsia" w:hAnsiTheme="minorEastAsia" w:cstheme="minorEastAsia" w:hint="eastAsia"/>
                <w:kern w:val="0"/>
                <w:sz w:val="22"/>
                <w:szCs w:val="22"/>
                <w:lang w:bidi="ar"/>
              </w:rPr>
              <w:t>—教学</w:t>
            </w:r>
            <w:proofErr w:type="gramEnd"/>
            <w:r>
              <w:rPr>
                <w:rFonts w:asciiTheme="minorEastAsia" w:eastAsiaTheme="minorEastAsia" w:hAnsiTheme="minorEastAsia" w:cstheme="minorEastAsia" w:hint="eastAsia"/>
                <w:kern w:val="0"/>
                <w:sz w:val="22"/>
                <w:szCs w:val="22"/>
                <w:lang w:bidi="ar"/>
              </w:rPr>
              <w:t>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OBE视角</w:t>
            </w:r>
            <w:proofErr w:type="gramStart"/>
            <w:r>
              <w:rPr>
                <w:rFonts w:asciiTheme="minorEastAsia" w:eastAsiaTheme="minorEastAsia" w:hAnsiTheme="minorEastAsia" w:cstheme="minorEastAsia" w:hint="eastAsia"/>
                <w:kern w:val="0"/>
                <w:sz w:val="22"/>
                <w:szCs w:val="22"/>
                <w:lang w:bidi="ar"/>
              </w:rPr>
              <w:t>下地方</w:t>
            </w:r>
            <w:proofErr w:type="gramEnd"/>
            <w:r>
              <w:rPr>
                <w:rFonts w:asciiTheme="minorEastAsia" w:eastAsiaTheme="minorEastAsia" w:hAnsiTheme="minorEastAsia" w:cstheme="minorEastAsia" w:hint="eastAsia"/>
                <w:kern w:val="0"/>
                <w:sz w:val="22"/>
                <w:szCs w:val="22"/>
                <w:lang w:bidi="ar"/>
              </w:rPr>
              <w:t>应用型本科高校大学生学业评价机制研究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张彩云</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浙江大学—高校工会工作分会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新时代工会组织助</w:t>
            </w:r>
            <w:proofErr w:type="gramStart"/>
            <w:r>
              <w:rPr>
                <w:rFonts w:asciiTheme="minorEastAsia" w:eastAsiaTheme="minorEastAsia" w:hAnsiTheme="minorEastAsia" w:cstheme="minorEastAsia" w:hint="eastAsia"/>
                <w:kern w:val="0"/>
                <w:sz w:val="22"/>
                <w:szCs w:val="22"/>
                <w:lang w:bidi="ar"/>
              </w:rPr>
              <w:t>推青年</w:t>
            </w:r>
            <w:proofErr w:type="gramEnd"/>
            <w:r>
              <w:rPr>
                <w:rFonts w:asciiTheme="minorEastAsia" w:eastAsiaTheme="minorEastAsia" w:hAnsiTheme="minorEastAsia" w:cstheme="minorEastAsia" w:hint="eastAsia"/>
                <w:kern w:val="0"/>
                <w:sz w:val="22"/>
                <w:szCs w:val="22"/>
                <w:lang w:bidi="ar"/>
              </w:rPr>
              <w:t>教师职业发展的路径研究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周伟辉</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浙江师范大学—高校工会工作分会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高校工会推进教师心理压力疏导机制研究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应若葵</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浙江开放大学—高校工会工作分会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劳模工匠进校园背景下工匠技能资源开发与应用效果的调查研究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卜</w:t>
            </w:r>
            <w:proofErr w:type="gramEnd"/>
            <w:r>
              <w:rPr>
                <w:rFonts w:asciiTheme="minorEastAsia" w:eastAsiaTheme="minorEastAsia" w:hAnsiTheme="minorEastAsia" w:cstheme="minorEastAsia" w:hint="eastAsia"/>
                <w:kern w:val="0"/>
                <w:sz w:val="22"/>
                <w:szCs w:val="22"/>
                <w:lang w:bidi="ar"/>
              </w:rPr>
              <w:t>心田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浙江农林大学—高校工会工作分会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新时代高校工会组织育人质量提升研究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冉琰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浙江大学—高校工会工作分会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新时期高校教职工社团建设和可持续发展探讨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王晗</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浙江水利水电学院</w:t>
            </w:r>
            <w:proofErr w:type="gramStart"/>
            <w:r>
              <w:rPr>
                <w:rFonts w:asciiTheme="minorEastAsia" w:eastAsiaTheme="minorEastAsia" w:hAnsiTheme="minorEastAsia" w:cstheme="minorEastAsia" w:hint="eastAsia"/>
                <w:kern w:val="0"/>
                <w:sz w:val="22"/>
                <w:szCs w:val="22"/>
                <w:lang w:bidi="ar"/>
              </w:rPr>
              <w:t>—体育</w:t>
            </w:r>
            <w:proofErr w:type="gramEnd"/>
            <w:r>
              <w:rPr>
                <w:rFonts w:asciiTheme="minorEastAsia" w:eastAsiaTheme="minorEastAsia" w:hAnsiTheme="minorEastAsia" w:cstheme="minorEastAsia" w:hint="eastAsia"/>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浙江体育特色小镇促进共同富裕的机制与路径研究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孙嵬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浙江工商大学</w:t>
            </w:r>
            <w:proofErr w:type="gramStart"/>
            <w:r>
              <w:rPr>
                <w:rFonts w:asciiTheme="minorEastAsia" w:eastAsiaTheme="minorEastAsia" w:hAnsiTheme="minorEastAsia" w:cstheme="minorEastAsia" w:hint="eastAsia"/>
                <w:kern w:val="0"/>
                <w:sz w:val="22"/>
                <w:szCs w:val="22"/>
                <w:lang w:bidi="ar"/>
              </w:rPr>
              <w:t>—体育</w:t>
            </w:r>
            <w:proofErr w:type="gramEnd"/>
            <w:r>
              <w:rPr>
                <w:rFonts w:asciiTheme="minorEastAsia" w:eastAsiaTheme="minorEastAsia" w:hAnsiTheme="minorEastAsia" w:cstheme="minorEastAsia" w:hint="eastAsia"/>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数字时代高校体育管理模式的构建和创新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周晓燕</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浙江工商大学杭州商学院</w:t>
            </w:r>
            <w:proofErr w:type="gramStart"/>
            <w:r>
              <w:rPr>
                <w:rFonts w:asciiTheme="minorEastAsia" w:eastAsiaTheme="minorEastAsia" w:hAnsiTheme="minorEastAsia" w:cstheme="minorEastAsia" w:hint="eastAsia"/>
                <w:kern w:val="0"/>
                <w:sz w:val="22"/>
                <w:szCs w:val="22"/>
                <w:lang w:bidi="ar"/>
              </w:rPr>
              <w:t>—体育</w:t>
            </w:r>
            <w:proofErr w:type="gramEnd"/>
            <w:r>
              <w:rPr>
                <w:rFonts w:asciiTheme="minorEastAsia" w:eastAsiaTheme="minorEastAsia" w:hAnsiTheme="minorEastAsia" w:cstheme="minorEastAsia" w:hint="eastAsia"/>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独立学院人才培养目标视域下体育</w:t>
            </w:r>
            <w:proofErr w:type="gramStart"/>
            <w:r>
              <w:rPr>
                <w:rFonts w:asciiTheme="minorEastAsia" w:eastAsiaTheme="minorEastAsia" w:hAnsiTheme="minorEastAsia" w:cstheme="minorEastAsia" w:hint="eastAsia"/>
                <w:kern w:val="0"/>
                <w:sz w:val="22"/>
                <w:szCs w:val="22"/>
                <w:lang w:bidi="ar"/>
              </w:rPr>
              <w:t>课程思政的</w:t>
            </w:r>
            <w:proofErr w:type="gramEnd"/>
            <w:r>
              <w:rPr>
                <w:rFonts w:asciiTheme="minorEastAsia" w:eastAsiaTheme="minorEastAsia" w:hAnsiTheme="minorEastAsia" w:cstheme="minorEastAsia" w:hint="eastAsia"/>
                <w:kern w:val="0"/>
                <w:sz w:val="22"/>
                <w:szCs w:val="22"/>
                <w:lang w:bidi="ar"/>
              </w:rPr>
              <w:t>核心要义与实现路径研究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汪凌</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浙江海洋大学</w:t>
            </w:r>
            <w:proofErr w:type="gramStart"/>
            <w:r>
              <w:rPr>
                <w:rFonts w:asciiTheme="minorEastAsia" w:eastAsiaTheme="minorEastAsia" w:hAnsiTheme="minorEastAsia" w:cstheme="minorEastAsia" w:hint="eastAsia"/>
                <w:kern w:val="0"/>
                <w:sz w:val="22"/>
                <w:szCs w:val="22"/>
                <w:lang w:bidi="ar"/>
              </w:rPr>
              <w:t>—体育</w:t>
            </w:r>
            <w:proofErr w:type="gramEnd"/>
            <w:r>
              <w:rPr>
                <w:rFonts w:asciiTheme="minorEastAsia" w:eastAsiaTheme="minorEastAsia" w:hAnsiTheme="minorEastAsia" w:cstheme="minorEastAsia" w:hint="eastAsia"/>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海洋体育课程知识图谱的分析与设计</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丁文杰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浙江工商大学—高等教育科学专业分会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数字化时代产教融合高技能人才培养的质量评价机制研究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张绪忠</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温州大学—高等教育科学专业分会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新时代地方高校特色发展理论与路径研究——以温州大学创建</w:t>
            </w:r>
            <w:proofErr w:type="gramStart"/>
            <w:r>
              <w:rPr>
                <w:rFonts w:asciiTheme="minorEastAsia" w:eastAsiaTheme="minorEastAsia" w:hAnsiTheme="minorEastAsia" w:cstheme="minorEastAsia" w:hint="eastAsia"/>
                <w:kern w:val="0"/>
                <w:sz w:val="22"/>
                <w:szCs w:val="22"/>
                <w:lang w:bidi="ar"/>
              </w:rPr>
              <w:t>侨特色</w:t>
            </w:r>
            <w:proofErr w:type="gramEnd"/>
            <w:r>
              <w:rPr>
                <w:rFonts w:asciiTheme="minorEastAsia" w:eastAsiaTheme="minorEastAsia" w:hAnsiTheme="minorEastAsia" w:cstheme="minorEastAsia" w:hint="eastAsia"/>
                <w:kern w:val="0"/>
                <w:sz w:val="22"/>
                <w:szCs w:val="22"/>
                <w:lang w:bidi="ar"/>
              </w:rPr>
              <w:t>高校为例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夏春雨</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绍兴文理学院—高等教育科学专业分会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高校智慧考试的实践与提升路径研究——以X大学为例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刘纯纯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宁波财经学院—大学外语分会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新文科视域下基于ASSURE的大学英语课程</w:t>
            </w:r>
            <w:proofErr w:type="gramStart"/>
            <w:r>
              <w:rPr>
                <w:rFonts w:asciiTheme="minorEastAsia" w:eastAsiaTheme="minorEastAsia" w:hAnsiTheme="minorEastAsia" w:cstheme="minorEastAsia" w:hint="eastAsia"/>
                <w:kern w:val="0"/>
                <w:sz w:val="22"/>
                <w:szCs w:val="22"/>
                <w:lang w:bidi="ar"/>
              </w:rPr>
              <w:t>思政混合式</w:t>
            </w:r>
            <w:proofErr w:type="gramEnd"/>
            <w:r>
              <w:rPr>
                <w:rFonts w:asciiTheme="minorEastAsia" w:eastAsiaTheme="minorEastAsia" w:hAnsiTheme="minorEastAsia" w:cstheme="minorEastAsia" w:hint="eastAsia"/>
                <w:kern w:val="0"/>
                <w:sz w:val="22"/>
                <w:szCs w:val="22"/>
                <w:lang w:bidi="ar"/>
              </w:rPr>
              <w:t>教学研究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kern w:val="0"/>
                <w:sz w:val="22"/>
                <w:szCs w:val="22"/>
                <w:lang w:bidi="ar"/>
              </w:rPr>
              <w:t>朱计峰</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杭州师范大学—高校期刊分会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智慧教育对工科</w:t>
            </w:r>
            <w:proofErr w:type="gramStart"/>
            <w:r>
              <w:rPr>
                <w:rFonts w:asciiTheme="minorEastAsia" w:eastAsiaTheme="minorEastAsia" w:hAnsiTheme="minorEastAsia" w:cstheme="minorEastAsia" w:hint="eastAsia"/>
                <w:kern w:val="0"/>
                <w:sz w:val="22"/>
                <w:szCs w:val="22"/>
                <w:lang w:bidi="ar"/>
              </w:rPr>
              <w:t>生创新</w:t>
            </w:r>
            <w:proofErr w:type="gramEnd"/>
            <w:r>
              <w:rPr>
                <w:rFonts w:asciiTheme="minorEastAsia" w:eastAsiaTheme="minorEastAsia" w:hAnsiTheme="minorEastAsia" w:cstheme="minorEastAsia" w:hint="eastAsia"/>
                <w:kern w:val="0"/>
                <w:sz w:val="22"/>
                <w:szCs w:val="22"/>
                <w:lang w:bidi="ar"/>
              </w:rPr>
              <w:t>素养的影响效应与提升策略</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周亚东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宁波工程学院—高校期刊分会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基于优质教学资源建设视角下的高校学报与智慧教育协调发展的路径研究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赖莉飞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浙江工业大学—高校期刊分会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长三角一体化视域下高校学术期刊高质量发展的实践进路</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翟彬</w:t>
            </w:r>
            <w:proofErr w:type="gramStart"/>
            <w:r>
              <w:rPr>
                <w:rFonts w:asciiTheme="minorEastAsia" w:eastAsiaTheme="minorEastAsia" w:hAnsiTheme="minorEastAsia" w:cstheme="minorEastAsia" w:hint="eastAsia"/>
                <w:kern w:val="0"/>
                <w:sz w:val="22"/>
                <w:szCs w:val="22"/>
                <w:lang w:bidi="ar"/>
              </w:rPr>
              <w:t>偲</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金华职业技术学院—高校保卫工作分会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以生为本理念下大学生电信诈骗防范策略研究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金根中</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浙江安防职业技术学院—高校保卫工作分会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新形势下高职院校依法治理的多元解纷路径研究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彭苑茹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浙江万里学院—高校保卫工作分会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“互联网+”时代高校突发公共事件应急管理现状及应对策略研究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罗科峰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同济大学浙江学院—高校保卫工作分会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数字化改革背景下高校安全保卫工作的探索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华雪君</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浙江机电职业技术学院</w:t>
            </w:r>
            <w:proofErr w:type="gramStart"/>
            <w:r>
              <w:rPr>
                <w:rFonts w:asciiTheme="minorEastAsia" w:eastAsiaTheme="minorEastAsia" w:hAnsiTheme="minorEastAsia" w:cstheme="minorEastAsia" w:hint="eastAsia"/>
                <w:kern w:val="0"/>
                <w:sz w:val="22"/>
                <w:szCs w:val="22"/>
                <w:lang w:bidi="ar"/>
              </w:rPr>
              <w:t>—外国</w:t>
            </w:r>
            <w:proofErr w:type="gramEnd"/>
            <w:r>
              <w:rPr>
                <w:rFonts w:asciiTheme="minorEastAsia" w:eastAsiaTheme="minorEastAsia" w:hAnsiTheme="minorEastAsia" w:cstheme="minorEastAsia" w:hint="eastAsia"/>
                <w:kern w:val="0"/>
                <w:sz w:val="22"/>
                <w:szCs w:val="22"/>
                <w:lang w:bidi="ar"/>
              </w:rPr>
              <w:t>留学生教育管理分会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4955EA">
            <w:pPr>
              <w:widowControl/>
              <w:jc w:val="left"/>
              <w:textAlignment w:val="center"/>
              <w:rPr>
                <w:rFonts w:asciiTheme="minorEastAsia" w:eastAsiaTheme="minorEastAsia" w:hAnsiTheme="minorEastAsia" w:cstheme="minorEastAsia"/>
                <w:kern w:val="0"/>
                <w:sz w:val="22"/>
                <w:szCs w:val="22"/>
                <w:lang w:bidi="ar"/>
              </w:rPr>
            </w:pPr>
            <w:hyperlink r:id="rId11" w:tooltip="file:///E:\0其他\学会工作\立项\2023\上交\z分会\外国留学生教育管理分会+2023 年度高等教育研究课题\29." w:history="1">
              <w:r w:rsidR="00C90D77">
                <w:rPr>
                  <w:rStyle w:val="a6"/>
                  <w:rFonts w:asciiTheme="minorEastAsia" w:eastAsiaTheme="minorEastAsia" w:hAnsiTheme="minorEastAsia" w:cstheme="minorEastAsia" w:hint="eastAsia"/>
                  <w:color w:val="auto"/>
                  <w:sz w:val="22"/>
                  <w:szCs w:val="22"/>
                  <w:u w:val="none"/>
                </w:rPr>
                <w:t xml:space="preserve">“一带一路”背景下国际学生“中文+技能”微证书的探索           </w:t>
              </w:r>
            </w:hyperlink>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林尔</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浙江工业大学</w:t>
            </w:r>
            <w:proofErr w:type="gramStart"/>
            <w:r>
              <w:rPr>
                <w:rFonts w:asciiTheme="minorEastAsia" w:eastAsiaTheme="minorEastAsia" w:hAnsiTheme="minorEastAsia" w:cstheme="minorEastAsia" w:hint="eastAsia"/>
                <w:kern w:val="0"/>
                <w:sz w:val="22"/>
                <w:szCs w:val="22"/>
                <w:lang w:bidi="ar"/>
              </w:rPr>
              <w:t>—外国</w:t>
            </w:r>
            <w:proofErr w:type="gramEnd"/>
            <w:r>
              <w:rPr>
                <w:rFonts w:asciiTheme="minorEastAsia" w:eastAsiaTheme="minorEastAsia" w:hAnsiTheme="minorEastAsia" w:cstheme="minorEastAsia" w:hint="eastAsia"/>
                <w:kern w:val="0"/>
                <w:sz w:val="22"/>
                <w:szCs w:val="22"/>
                <w:lang w:bidi="ar"/>
              </w:rPr>
              <w:t>留学生教育管理分会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4955EA">
            <w:pPr>
              <w:widowControl/>
              <w:jc w:val="left"/>
              <w:textAlignment w:val="center"/>
              <w:rPr>
                <w:rFonts w:asciiTheme="minorEastAsia" w:eastAsiaTheme="minorEastAsia" w:hAnsiTheme="minorEastAsia" w:cstheme="minorEastAsia"/>
                <w:kern w:val="0"/>
                <w:sz w:val="22"/>
                <w:szCs w:val="22"/>
                <w:lang w:bidi="ar"/>
              </w:rPr>
            </w:pPr>
            <w:hyperlink r:id="rId12" w:tooltip="file:///E:\0其他\学会工作\立项\2023\上交\z分会\外国留学生教育管理分会+2023 年度高等教育研究课题\2.中韩两国高等院校留学生教育质量认证的比较研究.docx" w:history="1">
              <w:r w:rsidR="00C90D77">
                <w:rPr>
                  <w:rStyle w:val="a6"/>
                  <w:rFonts w:asciiTheme="minorEastAsia" w:eastAsiaTheme="minorEastAsia" w:hAnsiTheme="minorEastAsia" w:cstheme="minorEastAsia" w:hint="eastAsia"/>
                  <w:color w:val="auto"/>
                  <w:sz w:val="22"/>
                  <w:szCs w:val="22"/>
                  <w:u w:val="none"/>
                </w:rPr>
                <w:t>中韩高校留学生教育质量认证体系比较研究</w:t>
              </w:r>
            </w:hyperlink>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陈银</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浙江中医药大学国际教育学院</w:t>
            </w:r>
            <w:proofErr w:type="gramStart"/>
            <w:r>
              <w:rPr>
                <w:rFonts w:asciiTheme="minorEastAsia" w:eastAsiaTheme="minorEastAsia" w:hAnsiTheme="minorEastAsia" w:cstheme="minorEastAsia" w:hint="eastAsia"/>
                <w:kern w:val="0"/>
                <w:sz w:val="22"/>
                <w:szCs w:val="22"/>
                <w:lang w:bidi="ar"/>
              </w:rPr>
              <w:t>—外国</w:t>
            </w:r>
            <w:proofErr w:type="gramEnd"/>
            <w:r>
              <w:rPr>
                <w:rFonts w:asciiTheme="minorEastAsia" w:eastAsiaTheme="minorEastAsia" w:hAnsiTheme="minorEastAsia" w:cstheme="minorEastAsia" w:hint="eastAsia"/>
                <w:kern w:val="0"/>
                <w:sz w:val="22"/>
                <w:szCs w:val="22"/>
                <w:lang w:bidi="ar"/>
              </w:rPr>
              <w:t>留学生教育管理分会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4955EA">
            <w:pPr>
              <w:widowControl/>
              <w:jc w:val="left"/>
              <w:textAlignment w:val="center"/>
              <w:rPr>
                <w:rFonts w:asciiTheme="minorEastAsia" w:eastAsiaTheme="minorEastAsia" w:hAnsiTheme="minorEastAsia" w:cstheme="minorEastAsia"/>
                <w:kern w:val="0"/>
                <w:sz w:val="22"/>
                <w:szCs w:val="22"/>
                <w:lang w:bidi="ar"/>
              </w:rPr>
            </w:pPr>
            <w:hyperlink r:id="rId13" w:tooltip="file:///E:\0其他\学会工作\立项\2023\上交\z分会\外国留学生教育管理分会+2023 年度高等教育研究课题\10.新媒体视域下来华留学生网络思想政治教育研究.docx" w:history="1">
              <w:r w:rsidR="00C90D77">
                <w:rPr>
                  <w:rStyle w:val="a6"/>
                  <w:rFonts w:asciiTheme="minorEastAsia" w:eastAsiaTheme="minorEastAsia" w:hAnsiTheme="minorEastAsia" w:cstheme="minorEastAsia" w:hint="eastAsia"/>
                  <w:color w:val="auto"/>
                  <w:sz w:val="22"/>
                  <w:szCs w:val="22"/>
                  <w:u w:val="none"/>
                </w:rPr>
                <w:t>新媒体视域下来华留学生网络思想政治教育研究</w:t>
              </w:r>
            </w:hyperlink>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吴侃男</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浙江工业大学之江学院—高校高等数学教学研究分会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应用型高等学校高等数学作业批阅改革与实践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张彤</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浙江师范大学—计算机教育分会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“课程思政”视域下软件测试工程师培养方案</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丁智国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杭州电子科技大学—计算机教育分会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程序设计能力提升策略研究与实践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马虹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杭州电子科技大学—计算机教育分会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大数据时代推进大学生个性化教育的路径与对策研究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吴彬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杭州电子科技大学—计算机教育分会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一流本科教育建设背景</w:t>
            </w:r>
            <w:proofErr w:type="gramStart"/>
            <w:r>
              <w:rPr>
                <w:rFonts w:asciiTheme="minorEastAsia" w:eastAsiaTheme="minorEastAsia" w:hAnsiTheme="minorEastAsia" w:cstheme="minorEastAsia" w:hint="eastAsia"/>
                <w:kern w:val="0"/>
                <w:sz w:val="22"/>
                <w:szCs w:val="22"/>
                <w:lang w:bidi="ar"/>
              </w:rPr>
              <w:t>下大学</w:t>
            </w:r>
            <w:proofErr w:type="gramEnd"/>
            <w:r>
              <w:rPr>
                <w:rFonts w:asciiTheme="minorEastAsia" w:eastAsiaTheme="minorEastAsia" w:hAnsiTheme="minorEastAsia" w:cstheme="minorEastAsia" w:hint="eastAsia"/>
                <w:kern w:val="0"/>
                <w:sz w:val="22"/>
                <w:szCs w:val="22"/>
                <w:lang w:bidi="ar"/>
              </w:rPr>
              <w:t>数学</w:t>
            </w:r>
            <w:proofErr w:type="gramStart"/>
            <w:r>
              <w:rPr>
                <w:rFonts w:asciiTheme="minorEastAsia" w:eastAsiaTheme="minorEastAsia" w:hAnsiTheme="minorEastAsia" w:cstheme="minorEastAsia" w:hint="eastAsia"/>
                <w:kern w:val="0"/>
                <w:sz w:val="22"/>
                <w:szCs w:val="22"/>
                <w:lang w:bidi="ar"/>
              </w:rPr>
              <w:t>课程思政内涵</w:t>
            </w:r>
            <w:proofErr w:type="gramEnd"/>
            <w:r>
              <w:rPr>
                <w:rFonts w:asciiTheme="minorEastAsia" w:eastAsiaTheme="minorEastAsia" w:hAnsiTheme="minorEastAsia" w:cstheme="minorEastAsia" w:hint="eastAsia"/>
                <w:kern w:val="0"/>
                <w:sz w:val="22"/>
                <w:szCs w:val="22"/>
                <w:lang w:bidi="ar"/>
              </w:rPr>
              <w:t>和实施路径探索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邓琴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浙江大学—工程训练分会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新工科背景下工程训练中心新技术应用的探索与实践——以虚拟现实技术实</w:t>
            </w:r>
            <w:proofErr w:type="gramStart"/>
            <w:r>
              <w:rPr>
                <w:rFonts w:asciiTheme="minorEastAsia" w:eastAsiaTheme="minorEastAsia" w:hAnsiTheme="minorEastAsia" w:cstheme="minorEastAsia" w:hint="eastAsia"/>
                <w:kern w:val="0"/>
                <w:sz w:val="22"/>
                <w:szCs w:val="22"/>
                <w:lang w:bidi="ar"/>
              </w:rPr>
              <w:t>训教学</w:t>
            </w:r>
            <w:proofErr w:type="gramEnd"/>
            <w:r>
              <w:rPr>
                <w:rFonts w:asciiTheme="minorEastAsia" w:eastAsiaTheme="minorEastAsia" w:hAnsiTheme="minorEastAsia" w:cstheme="minorEastAsia" w:hint="eastAsia"/>
                <w:kern w:val="0"/>
                <w:sz w:val="22"/>
                <w:szCs w:val="22"/>
                <w:lang w:bidi="ar"/>
              </w:rPr>
              <w:t>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唐洁</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浙江水利水电学院—工程训练分会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基于新工科的工程训练实践教学体系改革与实践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陶来华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中国计量大学—工程训练分会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新工科背景下工程训练中心新技术应用的探索与实践—以金工实习课程为例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郑小飞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浙江工业大学—工程训练分会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虚实结合工程训练教学数字化改革探索研究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高翔</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绍兴文理学院—工程训练分会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立德树人背景下高校“课程思政”协同育人机制研究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刘灵娟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浙江农林大学—产学研合作教育分会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数据驱动的大学生学业能力精准评价研究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夏凯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杭州师范大学—产学研合作教育分会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现代产业学院建设模式与人才培养成效研究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吴泠</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中国计量大学现代科技学院</w:t>
            </w:r>
            <w:proofErr w:type="gramStart"/>
            <w:r>
              <w:rPr>
                <w:rFonts w:asciiTheme="minorEastAsia" w:eastAsiaTheme="minorEastAsia" w:hAnsiTheme="minorEastAsia" w:cstheme="minorEastAsia" w:hint="eastAsia"/>
                <w:kern w:val="0"/>
                <w:sz w:val="22"/>
                <w:szCs w:val="22"/>
                <w:lang w:bidi="ar"/>
              </w:rPr>
              <w:t>—独立</w:t>
            </w:r>
            <w:proofErr w:type="gramEnd"/>
            <w:r>
              <w:rPr>
                <w:rFonts w:asciiTheme="minorEastAsia" w:eastAsiaTheme="minorEastAsia" w:hAnsiTheme="minorEastAsia" w:cstheme="minorEastAsia" w:hint="eastAsia"/>
                <w:kern w:val="0"/>
                <w:sz w:val="22"/>
                <w:szCs w:val="22"/>
                <w:lang w:bidi="ar"/>
              </w:rPr>
              <w:t>学院分会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基于新工科的混合式课程教学改革实践——以“运筹学与系统工程”课程为例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蒋海青</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浙江工业大学之江学院</w:t>
            </w:r>
            <w:proofErr w:type="gramStart"/>
            <w:r>
              <w:rPr>
                <w:rFonts w:asciiTheme="minorEastAsia" w:eastAsiaTheme="minorEastAsia" w:hAnsiTheme="minorEastAsia" w:cstheme="minorEastAsia" w:hint="eastAsia"/>
                <w:kern w:val="0"/>
                <w:sz w:val="22"/>
                <w:szCs w:val="22"/>
                <w:lang w:bidi="ar"/>
              </w:rPr>
              <w:t>—独立</w:t>
            </w:r>
            <w:proofErr w:type="gramEnd"/>
            <w:r>
              <w:rPr>
                <w:rFonts w:asciiTheme="minorEastAsia" w:eastAsiaTheme="minorEastAsia" w:hAnsiTheme="minorEastAsia" w:cstheme="minorEastAsia" w:hint="eastAsia"/>
                <w:kern w:val="0"/>
                <w:sz w:val="22"/>
                <w:szCs w:val="22"/>
                <w:lang w:bidi="ar"/>
              </w:rPr>
              <w:t>学院分会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新时代高校基础学科拔尖人才培养体系的探索与创新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何晓柯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杭州电子科技大学信息工程学院</w:t>
            </w:r>
            <w:proofErr w:type="gramStart"/>
            <w:r>
              <w:rPr>
                <w:rFonts w:asciiTheme="minorEastAsia" w:eastAsiaTheme="minorEastAsia" w:hAnsiTheme="minorEastAsia" w:cstheme="minorEastAsia" w:hint="eastAsia"/>
                <w:kern w:val="0"/>
                <w:sz w:val="22"/>
                <w:szCs w:val="22"/>
                <w:lang w:bidi="ar"/>
              </w:rPr>
              <w:t>—独立</w:t>
            </w:r>
            <w:proofErr w:type="gramEnd"/>
            <w:r>
              <w:rPr>
                <w:rFonts w:asciiTheme="minorEastAsia" w:eastAsiaTheme="minorEastAsia" w:hAnsiTheme="minorEastAsia" w:cstheme="minorEastAsia" w:hint="eastAsia"/>
                <w:kern w:val="0"/>
                <w:sz w:val="22"/>
                <w:szCs w:val="22"/>
                <w:lang w:bidi="ar"/>
              </w:rPr>
              <w:t>学院分会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数智时代</w:t>
            </w:r>
            <w:proofErr w:type="gramEnd"/>
            <w:r>
              <w:rPr>
                <w:rFonts w:asciiTheme="minorEastAsia" w:eastAsiaTheme="minorEastAsia" w:hAnsiTheme="minorEastAsia" w:cstheme="minorEastAsia" w:hint="eastAsia"/>
                <w:kern w:val="0"/>
                <w:sz w:val="22"/>
                <w:szCs w:val="22"/>
                <w:lang w:bidi="ar"/>
              </w:rPr>
              <w:t>深度产教融合下应用型本科财会专业人才培养模式探索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高卓青</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中国美术学院</w:t>
            </w:r>
            <w:proofErr w:type="gramStart"/>
            <w:r>
              <w:rPr>
                <w:rFonts w:asciiTheme="minorEastAsia" w:eastAsiaTheme="minorEastAsia" w:hAnsiTheme="minorEastAsia" w:cstheme="minorEastAsia" w:hint="eastAsia"/>
                <w:kern w:val="0"/>
                <w:sz w:val="22"/>
                <w:szCs w:val="22"/>
                <w:lang w:bidi="ar"/>
              </w:rPr>
              <w:t>—思想</w:t>
            </w:r>
            <w:proofErr w:type="gramEnd"/>
            <w:r>
              <w:rPr>
                <w:rFonts w:asciiTheme="minorEastAsia" w:eastAsiaTheme="minorEastAsia" w:hAnsiTheme="minorEastAsia" w:cstheme="minorEastAsia" w:hint="eastAsia"/>
                <w:kern w:val="0"/>
                <w:sz w:val="22"/>
                <w:szCs w:val="22"/>
                <w:lang w:bidi="ar"/>
              </w:rPr>
              <w:t>政治教育分会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大数据背景下艺术类</w:t>
            </w:r>
            <w:proofErr w:type="gramStart"/>
            <w:r>
              <w:rPr>
                <w:rFonts w:asciiTheme="minorEastAsia" w:eastAsiaTheme="minorEastAsia" w:hAnsiTheme="minorEastAsia" w:cstheme="minorEastAsia" w:hint="eastAsia"/>
                <w:kern w:val="0"/>
                <w:sz w:val="22"/>
                <w:szCs w:val="22"/>
                <w:lang w:bidi="ar"/>
              </w:rPr>
              <w:t>院校思政育人</w:t>
            </w:r>
            <w:proofErr w:type="gramEnd"/>
            <w:r>
              <w:rPr>
                <w:rFonts w:asciiTheme="minorEastAsia" w:eastAsiaTheme="minorEastAsia" w:hAnsiTheme="minorEastAsia" w:cstheme="minorEastAsia" w:hint="eastAsia"/>
                <w:kern w:val="0"/>
                <w:sz w:val="22"/>
                <w:szCs w:val="22"/>
                <w:lang w:bidi="ar"/>
              </w:rPr>
              <w:t>路径探索与研究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祁泽宇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浙江工业大学党委学生工作部</w:t>
            </w:r>
            <w:proofErr w:type="gramStart"/>
            <w:r>
              <w:rPr>
                <w:rFonts w:asciiTheme="minorEastAsia" w:eastAsiaTheme="minorEastAsia" w:hAnsiTheme="minorEastAsia" w:cstheme="minorEastAsia" w:hint="eastAsia"/>
                <w:kern w:val="0"/>
                <w:sz w:val="22"/>
                <w:szCs w:val="22"/>
                <w:lang w:bidi="ar"/>
              </w:rPr>
              <w:t>—思想</w:t>
            </w:r>
            <w:proofErr w:type="gramEnd"/>
            <w:r>
              <w:rPr>
                <w:rFonts w:asciiTheme="minorEastAsia" w:eastAsiaTheme="minorEastAsia" w:hAnsiTheme="minorEastAsia" w:cstheme="minorEastAsia" w:hint="eastAsia"/>
                <w:kern w:val="0"/>
                <w:sz w:val="22"/>
                <w:szCs w:val="22"/>
                <w:lang w:bidi="ar"/>
              </w:rPr>
              <w:t>政治教育分会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大学生就业焦虑的影响因素及缓解对策研究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施祺方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杭州师范大学</w:t>
            </w:r>
            <w:proofErr w:type="gramStart"/>
            <w:r>
              <w:rPr>
                <w:rFonts w:asciiTheme="minorEastAsia" w:eastAsiaTheme="minorEastAsia" w:hAnsiTheme="minorEastAsia" w:cstheme="minorEastAsia" w:hint="eastAsia"/>
                <w:kern w:val="0"/>
                <w:sz w:val="22"/>
                <w:szCs w:val="22"/>
                <w:lang w:bidi="ar"/>
              </w:rPr>
              <w:t>—思想</w:t>
            </w:r>
            <w:proofErr w:type="gramEnd"/>
            <w:r>
              <w:rPr>
                <w:rFonts w:asciiTheme="minorEastAsia" w:eastAsiaTheme="minorEastAsia" w:hAnsiTheme="minorEastAsia" w:cstheme="minorEastAsia" w:hint="eastAsia"/>
                <w:kern w:val="0"/>
                <w:sz w:val="22"/>
                <w:szCs w:val="22"/>
                <w:lang w:bidi="ar"/>
              </w:rPr>
              <w:t>政治教育分会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新时代大学生劳动教育实践课程体系构建研究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曹永勇</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温州大学教育学院</w:t>
            </w:r>
            <w:proofErr w:type="gramStart"/>
            <w:r>
              <w:rPr>
                <w:rFonts w:asciiTheme="minorEastAsia" w:eastAsiaTheme="minorEastAsia" w:hAnsiTheme="minorEastAsia" w:cstheme="minorEastAsia" w:hint="eastAsia"/>
                <w:kern w:val="0"/>
                <w:sz w:val="22"/>
                <w:szCs w:val="22"/>
                <w:lang w:bidi="ar"/>
              </w:rPr>
              <w:t>—思想</w:t>
            </w:r>
            <w:proofErr w:type="gramEnd"/>
            <w:r>
              <w:rPr>
                <w:rFonts w:asciiTheme="minorEastAsia" w:eastAsiaTheme="minorEastAsia" w:hAnsiTheme="minorEastAsia" w:cstheme="minorEastAsia" w:hint="eastAsia"/>
                <w:kern w:val="0"/>
                <w:sz w:val="22"/>
                <w:szCs w:val="22"/>
                <w:lang w:bidi="ar"/>
              </w:rPr>
              <w:t>政治教育分会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短视频在高校思想政治教育中的应用路径探索——以《新辅导员100问》视频传播为例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李金伟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杭州电子科技大学—教育质量评价与保障分会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基于教师数字画像的高校教师教学发展和评价研究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吴颖</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浙江万里学院—教育质量评价与保障分会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数字技术赋能的督导工作模式创新路径研究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董来苍</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浙大城市学院—教育质量评价与保障分会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数字化督、评、导一体化教学质量保障体系的研究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叶华平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杭州电子科技大学信息工程学院—教育质量评价与保障分会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新时代背景下教材建设与使用的政策与路径研究——以新工科计算机专业教材建设为例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张海平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宁波财经学院—智能教育分会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技术赋能教学创新研究：实践场景与路径建议</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施晓珍</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浙江中医药大学—智能教育分会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基于“智云课堂”平台的医校协同CDIO教育理念对培养“工匠型”护理人才的研究与实践——以《心肺复苏》课程为例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孟莎莎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温州医科大学—智能教育分会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 xml:space="preserve">“健康中国”背景下基础医学拔尖创新人才教育模式探索与实践研究     </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赵威</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浙江东方职业技术学院—智能教育分会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产教融合背景下“1+X”证书课程</w:t>
            </w:r>
            <w:proofErr w:type="gramStart"/>
            <w:r>
              <w:rPr>
                <w:rFonts w:asciiTheme="minorEastAsia" w:eastAsiaTheme="minorEastAsia" w:hAnsiTheme="minorEastAsia" w:cstheme="minorEastAsia" w:hint="eastAsia"/>
                <w:kern w:val="0"/>
                <w:sz w:val="22"/>
                <w:szCs w:val="22"/>
                <w:lang w:bidi="ar"/>
              </w:rPr>
              <w:t>思政人才</w:t>
            </w:r>
            <w:proofErr w:type="gramEnd"/>
            <w:r>
              <w:rPr>
                <w:rFonts w:asciiTheme="minorEastAsia" w:eastAsiaTheme="minorEastAsia" w:hAnsiTheme="minorEastAsia" w:cstheme="minorEastAsia" w:hint="eastAsia"/>
                <w:kern w:val="0"/>
                <w:sz w:val="22"/>
                <w:szCs w:val="22"/>
                <w:lang w:bidi="ar"/>
              </w:rPr>
              <w:t>培养模式实践研究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kern w:val="0"/>
                <w:sz w:val="22"/>
                <w:szCs w:val="22"/>
                <w:lang w:bidi="ar"/>
              </w:rPr>
              <w:t>杨常唯</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温州医科大学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新时代医学实习生职业道德教育成效评估及提升路径研究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金晓童</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566A4F">
            <w:pPr>
              <w:widowControl/>
              <w:numPr>
                <w:ilvl w:val="0"/>
                <w:numId w:val="1"/>
              </w:numPr>
              <w:jc w:val="center"/>
              <w:textAlignment w:val="top"/>
              <w:rPr>
                <w:rFonts w:asciiTheme="minorEastAsia" w:eastAsiaTheme="minorEastAsia" w:hAnsiTheme="minorEastAsia" w:cstheme="minorEastAsia"/>
                <w:b/>
                <w:sz w:val="22"/>
                <w:szCs w:val="22"/>
              </w:rPr>
            </w:pP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上海财经大学浙江学院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利用SWOT分析法构建课程思</w:t>
            </w:r>
            <w:proofErr w:type="gramStart"/>
            <w:r>
              <w:rPr>
                <w:rFonts w:asciiTheme="minorEastAsia" w:eastAsiaTheme="minorEastAsia" w:hAnsiTheme="minorEastAsia" w:cstheme="minorEastAsia" w:hint="eastAsia"/>
                <w:color w:val="000000"/>
                <w:kern w:val="0"/>
                <w:sz w:val="22"/>
                <w:szCs w:val="22"/>
                <w:lang w:bidi="ar"/>
              </w:rPr>
              <w:t>政和思政课程</w:t>
            </w:r>
            <w:proofErr w:type="gramEnd"/>
            <w:r>
              <w:rPr>
                <w:rFonts w:asciiTheme="minorEastAsia" w:eastAsiaTheme="minorEastAsia" w:hAnsiTheme="minorEastAsia" w:cstheme="minorEastAsia" w:hint="eastAsia"/>
                <w:color w:val="000000"/>
                <w:kern w:val="0"/>
                <w:sz w:val="22"/>
                <w:szCs w:val="22"/>
                <w:lang w:bidi="ar"/>
              </w:rPr>
              <w:t>协同机制——以“大学生涯规划”课程与“马克思主义原理”课程为例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程佳元</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bl>
    <w:p w:rsidR="00566A4F" w:rsidRDefault="00566A4F"/>
    <w:p w:rsidR="00566A4F" w:rsidRDefault="00566A4F"/>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C90D77">
      <w:pPr>
        <w:jc w:val="center"/>
        <w:rPr>
          <w:rFonts w:ascii="宋体" w:hAnsi="宋体"/>
          <w:b/>
          <w:sz w:val="36"/>
          <w:szCs w:val="36"/>
        </w:rPr>
      </w:pPr>
      <w:r>
        <w:rPr>
          <w:rFonts w:asciiTheme="majorEastAsia" w:eastAsiaTheme="majorEastAsia" w:hAnsiTheme="majorEastAsia" w:hint="eastAsia"/>
          <w:b/>
          <w:sz w:val="36"/>
          <w:szCs w:val="36"/>
        </w:rPr>
        <w:lastRenderedPageBreak/>
        <w:t>浙江省高等教育学会2023年度专项</w:t>
      </w:r>
      <w:r>
        <w:rPr>
          <w:rFonts w:ascii="宋体" w:hAnsi="宋体" w:hint="eastAsia"/>
          <w:b/>
          <w:sz w:val="36"/>
          <w:szCs w:val="36"/>
        </w:rPr>
        <w:t>课题验收汇总表</w:t>
      </w:r>
    </w:p>
    <w:tbl>
      <w:tblPr>
        <w:tblW w:w="14023" w:type="dxa"/>
        <w:tblCellMar>
          <w:left w:w="0" w:type="dxa"/>
          <w:right w:w="0" w:type="dxa"/>
        </w:tblCellMar>
        <w:tblLook w:val="04A0" w:firstRow="1" w:lastRow="0" w:firstColumn="1" w:lastColumn="0" w:noHBand="0" w:noVBand="1"/>
      </w:tblPr>
      <w:tblGrid>
        <w:gridCol w:w="960"/>
        <w:gridCol w:w="2745"/>
        <w:gridCol w:w="6091"/>
        <w:gridCol w:w="1574"/>
        <w:gridCol w:w="1350"/>
        <w:gridCol w:w="1303"/>
      </w:tblGrid>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kern w:val="0"/>
                <w:sz w:val="24"/>
                <w:lang w:bidi="ar"/>
              </w:rPr>
            </w:pPr>
            <w:r>
              <w:rPr>
                <w:rFonts w:ascii="宋体" w:hAnsi="宋体" w:cs="宋体" w:hint="eastAsia"/>
                <w:b/>
                <w:kern w:val="0"/>
                <w:sz w:val="24"/>
                <w:lang w:bidi="ar"/>
              </w:rPr>
              <w:t>序号</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kern w:val="0"/>
                <w:sz w:val="24"/>
                <w:lang w:bidi="ar"/>
              </w:rPr>
            </w:pPr>
            <w:r>
              <w:rPr>
                <w:rFonts w:ascii="宋体" w:hAnsi="宋体" w:cs="宋体" w:hint="eastAsia"/>
                <w:b/>
                <w:kern w:val="0"/>
                <w:sz w:val="24"/>
                <w:lang w:bidi="ar"/>
              </w:rPr>
              <w:t>学校</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课题名称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课题负责人</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结题情况</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类型</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智慧教育环境中面向教学全过程的多样化评价体系研究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周炜琛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金华职业技术学院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基于超星“通识广场”</w:t>
            </w:r>
            <w:proofErr w:type="gramEnd"/>
            <w:r>
              <w:rPr>
                <w:rFonts w:asciiTheme="minorEastAsia" w:eastAsiaTheme="minorEastAsia" w:hAnsiTheme="minorEastAsia" w:cstheme="minorEastAsia" w:hint="eastAsia"/>
                <w:color w:val="000000"/>
                <w:kern w:val="0"/>
                <w:sz w:val="22"/>
                <w:szCs w:val="22"/>
                <w:lang w:bidi="ar"/>
              </w:rPr>
              <w:t>的积分式课程管理模式研究与实践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张晗</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浙江传媒学院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混合式教学中师生互动的实证研究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顾瑶韵</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基于跨学科知识图谱体系的中医人才培养数字化教育转型研究与实践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楼航芳</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浙江安防职业技术学院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基于超星平台</w:t>
            </w:r>
            <w:proofErr w:type="gramEnd"/>
            <w:r>
              <w:rPr>
                <w:rFonts w:asciiTheme="minorEastAsia" w:eastAsiaTheme="minorEastAsia" w:hAnsiTheme="minorEastAsia" w:cstheme="minorEastAsia" w:hint="eastAsia"/>
                <w:color w:val="000000"/>
                <w:kern w:val="0"/>
                <w:sz w:val="22"/>
                <w:szCs w:val="22"/>
                <w:lang w:bidi="ar"/>
              </w:rPr>
              <w:t>的高等职业教育专业认证系统开发研究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张会忠</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9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杭州电子科技大学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新常态下在线教学建、用、学、管全过程智慧</w:t>
            </w:r>
            <w:proofErr w:type="gramStart"/>
            <w:r>
              <w:rPr>
                <w:rFonts w:asciiTheme="minorEastAsia" w:eastAsiaTheme="minorEastAsia" w:hAnsiTheme="minorEastAsia" w:cstheme="minorEastAsia" w:hint="eastAsia"/>
                <w:color w:val="000000"/>
                <w:kern w:val="0"/>
                <w:sz w:val="22"/>
                <w:szCs w:val="22"/>
                <w:lang w:bidi="ar"/>
              </w:rPr>
              <w:t>化治理</w:t>
            </w:r>
            <w:proofErr w:type="gramEnd"/>
            <w:r>
              <w:rPr>
                <w:rFonts w:asciiTheme="minorEastAsia" w:eastAsiaTheme="minorEastAsia" w:hAnsiTheme="minorEastAsia" w:cstheme="minorEastAsia" w:hint="eastAsia"/>
                <w:color w:val="000000"/>
                <w:kern w:val="0"/>
                <w:sz w:val="22"/>
                <w:szCs w:val="22"/>
                <w:lang w:bidi="ar"/>
              </w:rPr>
              <w:t>机制研究与实践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祁永敏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智慧教育背景下“四维三元”混合式课程建设实践——以《R语言在金融中的应用》课程为例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方霞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浙江经济职业技术学院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基于数据驱动的学生事务管理能力提升研究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杨明峰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新常态下在线教学建、用、学、管全过程智慧</w:t>
            </w:r>
            <w:proofErr w:type="gramStart"/>
            <w:r>
              <w:rPr>
                <w:rFonts w:asciiTheme="minorEastAsia" w:eastAsiaTheme="minorEastAsia" w:hAnsiTheme="minorEastAsia" w:cstheme="minorEastAsia" w:hint="eastAsia"/>
                <w:color w:val="000000"/>
                <w:kern w:val="0"/>
                <w:sz w:val="22"/>
                <w:szCs w:val="22"/>
                <w:lang w:bidi="ar"/>
              </w:rPr>
              <w:t>化治理</w:t>
            </w:r>
            <w:proofErr w:type="gramEnd"/>
            <w:r>
              <w:rPr>
                <w:rFonts w:asciiTheme="minorEastAsia" w:eastAsiaTheme="minorEastAsia" w:hAnsiTheme="minorEastAsia" w:cstheme="minorEastAsia" w:hint="eastAsia"/>
                <w:color w:val="000000"/>
                <w:kern w:val="0"/>
                <w:sz w:val="22"/>
                <w:szCs w:val="22"/>
                <w:lang w:bidi="ar"/>
              </w:rPr>
              <w:t>机制研究与实践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郑海霞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浙江理工大学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高校教师发展“智慧师训”平台的建设与应用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楼盛华</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lastRenderedPageBreak/>
              <w:t>11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w:t>
            </w:r>
            <w:proofErr w:type="gramStart"/>
            <w:r>
              <w:rPr>
                <w:rFonts w:asciiTheme="minorEastAsia" w:eastAsiaTheme="minorEastAsia" w:hAnsiTheme="minorEastAsia" w:cstheme="minorEastAsia" w:hint="eastAsia"/>
                <w:color w:val="000000"/>
                <w:kern w:val="0"/>
                <w:sz w:val="22"/>
                <w:szCs w:val="22"/>
                <w:lang w:bidi="ar"/>
              </w:rPr>
              <w:t>超星学习通</w:t>
            </w:r>
            <w:proofErr w:type="gramEnd"/>
            <w:r>
              <w:rPr>
                <w:rFonts w:asciiTheme="minorEastAsia" w:eastAsiaTheme="minorEastAsia" w:hAnsiTheme="minorEastAsia" w:cstheme="minorEastAsia" w:hint="eastAsia"/>
                <w:color w:val="000000"/>
                <w:kern w:val="0"/>
                <w:sz w:val="22"/>
                <w:szCs w:val="22"/>
                <w:lang w:bidi="ar"/>
              </w:rPr>
              <w:t>的增值评价实践研究——以《供应链智慧仓配运营》课程为例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包伊雯</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合格（转为一般项目）</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浙江音乐学院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智慧教育背景下人才培养数字化转型的理念与实践研究——以浙江音乐学 院国家级智慧琴房“练琴指数”为例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豆乃强</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基于混合式教学的人文通识课程</w:t>
            </w:r>
            <w:proofErr w:type="gramStart"/>
            <w:r>
              <w:rPr>
                <w:rFonts w:asciiTheme="minorEastAsia" w:eastAsiaTheme="minorEastAsia" w:hAnsiTheme="minorEastAsia" w:cstheme="minorEastAsia" w:hint="eastAsia"/>
                <w:color w:val="000000"/>
                <w:kern w:val="0"/>
                <w:sz w:val="22"/>
                <w:szCs w:val="22"/>
                <w:lang w:bidi="ar"/>
              </w:rPr>
              <w:t>群教学</w:t>
            </w:r>
            <w:proofErr w:type="gramEnd"/>
            <w:r>
              <w:rPr>
                <w:rFonts w:asciiTheme="minorEastAsia" w:eastAsiaTheme="minorEastAsia" w:hAnsiTheme="minorEastAsia" w:cstheme="minorEastAsia" w:hint="eastAsia"/>
                <w:color w:val="000000"/>
                <w:kern w:val="0"/>
                <w:sz w:val="22"/>
                <w:szCs w:val="22"/>
                <w:lang w:bidi="ar"/>
              </w:rPr>
              <w:t>数据治理实践研究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肖徽</w:t>
            </w:r>
            <w:proofErr w:type="gramStart"/>
            <w:r>
              <w:rPr>
                <w:rFonts w:asciiTheme="minorEastAsia" w:eastAsiaTheme="minorEastAsia" w:hAnsiTheme="minorEastAsia" w:cstheme="minorEastAsia" w:hint="eastAsia"/>
                <w:color w:val="000000"/>
                <w:kern w:val="0"/>
                <w:sz w:val="22"/>
                <w:szCs w:val="22"/>
                <w:lang w:bidi="ar"/>
              </w:rPr>
              <w:t>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浙江工业大学之江学院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基于大数据CIPP模式的广告学专业线上教学评价体系构建研究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蓝刚</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浙江财经大学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基于混合式的《大学英语听说》“四有”模式教学实践研究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邱瑜毅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药学</w:t>
            </w:r>
            <w:proofErr w:type="gramStart"/>
            <w:r>
              <w:rPr>
                <w:rFonts w:asciiTheme="minorEastAsia" w:eastAsiaTheme="minorEastAsia" w:hAnsiTheme="minorEastAsia" w:cstheme="minorEastAsia" w:hint="eastAsia"/>
                <w:color w:val="000000"/>
                <w:kern w:val="0"/>
                <w:sz w:val="22"/>
                <w:szCs w:val="22"/>
                <w:lang w:bidi="ar"/>
              </w:rPr>
              <w:t>专业数智虚拟</w:t>
            </w:r>
            <w:proofErr w:type="gramEnd"/>
            <w:r>
              <w:rPr>
                <w:rFonts w:asciiTheme="minorEastAsia" w:eastAsiaTheme="minorEastAsia" w:hAnsiTheme="minorEastAsia" w:cstheme="minorEastAsia" w:hint="eastAsia"/>
                <w:color w:val="000000"/>
                <w:kern w:val="0"/>
                <w:sz w:val="22"/>
                <w:szCs w:val="22"/>
                <w:lang w:bidi="ar"/>
              </w:rPr>
              <w:t>教研室中药现代化课程群</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体系研究与实践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谢恬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宁波工程学院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智慧教育视域下应用型本科高校课程形成性评价体系的探究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石先敬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中国计量大学现代科技学院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基于智慧课堂互动系统的商科教学改革实践研究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刁宇凡</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19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虚拟现实技术融入</w:t>
            </w:r>
            <w:proofErr w:type="gramStart"/>
            <w:r>
              <w:rPr>
                <w:rFonts w:asciiTheme="minorEastAsia" w:eastAsiaTheme="minorEastAsia" w:hAnsiTheme="minorEastAsia" w:cstheme="minorEastAsia" w:hint="eastAsia"/>
                <w:color w:val="000000"/>
                <w:kern w:val="0"/>
                <w:sz w:val="22"/>
                <w:szCs w:val="22"/>
                <w:lang w:bidi="ar"/>
              </w:rPr>
              <w:t>高校思政课堂</w:t>
            </w:r>
            <w:proofErr w:type="gramEnd"/>
            <w:r>
              <w:rPr>
                <w:rFonts w:asciiTheme="minorEastAsia" w:eastAsiaTheme="minorEastAsia" w:hAnsiTheme="minorEastAsia" w:cstheme="minorEastAsia" w:hint="eastAsia"/>
                <w:color w:val="000000"/>
                <w:kern w:val="0"/>
                <w:sz w:val="22"/>
                <w:szCs w:val="22"/>
                <w:lang w:bidi="ar"/>
              </w:rPr>
              <w:t>教学的现实思考研究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刘兆阳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20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浙江长征职业技术学院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智慧教育背景</w:t>
            </w:r>
            <w:proofErr w:type="gramStart"/>
            <w:r>
              <w:rPr>
                <w:rFonts w:asciiTheme="minorEastAsia" w:eastAsiaTheme="minorEastAsia" w:hAnsiTheme="minorEastAsia" w:cstheme="minorEastAsia" w:hint="eastAsia"/>
                <w:color w:val="000000"/>
                <w:kern w:val="0"/>
                <w:sz w:val="22"/>
                <w:szCs w:val="22"/>
                <w:lang w:bidi="ar"/>
              </w:rPr>
              <w:t>下职业</w:t>
            </w:r>
            <w:proofErr w:type="gramEnd"/>
            <w:r>
              <w:rPr>
                <w:rFonts w:asciiTheme="minorEastAsia" w:eastAsiaTheme="minorEastAsia" w:hAnsiTheme="minorEastAsia" w:cstheme="minorEastAsia" w:hint="eastAsia"/>
                <w:color w:val="000000"/>
                <w:kern w:val="0"/>
                <w:sz w:val="22"/>
                <w:szCs w:val="22"/>
                <w:lang w:bidi="ar"/>
              </w:rPr>
              <w:t>院校教师胜任</w:t>
            </w:r>
            <w:proofErr w:type="gramStart"/>
            <w:r>
              <w:rPr>
                <w:rFonts w:asciiTheme="minorEastAsia" w:eastAsiaTheme="minorEastAsia" w:hAnsiTheme="minorEastAsia" w:cstheme="minorEastAsia" w:hint="eastAsia"/>
                <w:color w:val="000000"/>
                <w:kern w:val="0"/>
                <w:sz w:val="22"/>
                <w:szCs w:val="22"/>
                <w:lang w:bidi="ar"/>
              </w:rPr>
              <w:t>力评价</w:t>
            </w:r>
            <w:proofErr w:type="gramEnd"/>
            <w:r>
              <w:rPr>
                <w:rFonts w:asciiTheme="minorEastAsia" w:eastAsiaTheme="minorEastAsia" w:hAnsiTheme="minorEastAsia" w:cstheme="minorEastAsia" w:hint="eastAsia"/>
                <w:color w:val="000000"/>
                <w:kern w:val="0"/>
                <w:sz w:val="22"/>
                <w:szCs w:val="22"/>
                <w:lang w:bidi="ar"/>
              </w:rPr>
              <w:t>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葛玲妹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21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UTCS虚拟教研室支持下的教师专业发展探索与实践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韩庆英</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22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浙江商业职业技术学院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基于学生群体画像的高职院校个性化教学研究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朱辰杰</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lastRenderedPageBreak/>
              <w:t>23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衢州职业技术学院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基于超星平台的数智化</w:t>
            </w:r>
            <w:proofErr w:type="gramEnd"/>
            <w:r>
              <w:rPr>
                <w:rFonts w:asciiTheme="minorEastAsia" w:eastAsiaTheme="minorEastAsia" w:hAnsiTheme="minorEastAsia" w:cstheme="minorEastAsia" w:hint="eastAsia"/>
                <w:color w:val="000000"/>
                <w:kern w:val="0"/>
                <w:sz w:val="22"/>
                <w:szCs w:val="22"/>
                <w:lang w:bidi="ar"/>
              </w:rPr>
              <w:t>教学路径研究与实践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卢艳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24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浙江舟山群岛新区旅游与健康职业学院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w:t>
            </w:r>
            <w:proofErr w:type="gramStart"/>
            <w:r>
              <w:rPr>
                <w:rFonts w:asciiTheme="minorEastAsia" w:eastAsiaTheme="minorEastAsia" w:hAnsiTheme="minorEastAsia" w:cstheme="minorEastAsia" w:hint="eastAsia"/>
                <w:color w:val="000000"/>
                <w:kern w:val="0"/>
                <w:sz w:val="22"/>
                <w:szCs w:val="22"/>
                <w:lang w:bidi="ar"/>
              </w:rPr>
              <w:t>课程思政的</w:t>
            </w:r>
            <w:proofErr w:type="gramEnd"/>
            <w:r>
              <w:rPr>
                <w:rFonts w:asciiTheme="minorEastAsia" w:eastAsiaTheme="minorEastAsia" w:hAnsiTheme="minorEastAsia" w:cstheme="minorEastAsia" w:hint="eastAsia"/>
                <w:color w:val="000000"/>
                <w:kern w:val="0"/>
                <w:sz w:val="22"/>
                <w:szCs w:val="22"/>
                <w:lang w:bidi="ar"/>
              </w:rPr>
              <w:t>高职导游英语在线课程建设与教学实践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严倩</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浙江理工大学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基于超星“一平三端”的数字教育研究与实践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余建潮</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浙江水利水电学院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教育数字化背景下混合式教学的改革与创新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张怡</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智能技术赋能学生综合素质评价的框架设计与实施路径</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龚瑞风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基于思维训练的《计算机组成原理》线上线下混合课程建设</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陈晓竹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浙大城市学院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“互联网+”背景下药剂学混合式课程建设与教学改革实践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孙晓译</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浙江机电职业技术学院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新常态下在线教学建、用、学、管全过程智慧</w:t>
            </w:r>
            <w:proofErr w:type="gramStart"/>
            <w:r>
              <w:rPr>
                <w:rFonts w:asciiTheme="minorEastAsia" w:eastAsiaTheme="minorEastAsia" w:hAnsiTheme="minorEastAsia" w:cstheme="minorEastAsia" w:hint="eastAsia"/>
                <w:color w:val="000000"/>
                <w:kern w:val="0"/>
                <w:sz w:val="22"/>
                <w:szCs w:val="22"/>
                <w:lang w:bidi="ar"/>
              </w:rPr>
              <w:t>化治理</w:t>
            </w:r>
            <w:proofErr w:type="gramEnd"/>
            <w:r>
              <w:rPr>
                <w:rFonts w:asciiTheme="minorEastAsia" w:eastAsiaTheme="minorEastAsia" w:hAnsiTheme="minorEastAsia" w:cstheme="minorEastAsia" w:hint="eastAsia"/>
                <w:color w:val="000000"/>
                <w:kern w:val="0"/>
                <w:sz w:val="22"/>
                <w:szCs w:val="22"/>
                <w:lang w:bidi="ar"/>
              </w:rPr>
              <w:t>机制研究与实践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刘立芳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浙江经贸职业技术学院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w:t>
            </w:r>
            <w:proofErr w:type="gramStart"/>
            <w:r>
              <w:rPr>
                <w:rFonts w:asciiTheme="minorEastAsia" w:eastAsiaTheme="minorEastAsia" w:hAnsiTheme="minorEastAsia" w:cstheme="minorEastAsia" w:hint="eastAsia"/>
                <w:color w:val="000000"/>
                <w:kern w:val="0"/>
                <w:sz w:val="22"/>
                <w:szCs w:val="22"/>
                <w:lang w:bidi="ar"/>
              </w:rPr>
              <w:t>微服务</w:t>
            </w:r>
            <w:proofErr w:type="gramEnd"/>
            <w:r>
              <w:rPr>
                <w:rFonts w:asciiTheme="minorEastAsia" w:eastAsiaTheme="minorEastAsia" w:hAnsiTheme="minorEastAsia" w:cstheme="minorEastAsia" w:hint="eastAsia"/>
                <w:color w:val="000000"/>
                <w:kern w:val="0"/>
                <w:sz w:val="22"/>
                <w:szCs w:val="22"/>
                <w:lang w:bidi="ar"/>
              </w:rPr>
              <w:t>技术架构，推进教学与管理一体化建设和教学效率的研究与实践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杨军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学习通平台知识图谱在《外国音乐史》混合式教学中的应用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姚靖</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设计思维视野下面向教师智慧教学能力发展的数字化学习环境研究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赵同友</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浙江传媒学院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智慧教育背景下影视传媒优质教学资源共享机制探索与实践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王轶群</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35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温州理工学院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基于信息化手段和教学大数据分析，提升教学管理效率的研究与实践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商飞燕</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浙江工商大学杭州商学院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智慧教育背景下应用型本科高校未来课堂生态系统建设研究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刘刚</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智慧教育背景下指向深度学习的教学生态构建与实践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王哲禄</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浙江同济科技职业学院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中高职一体化教育教学数字化转型探索与实践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严奉伟</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浙江海洋大学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《食品质量管理学》</w:t>
            </w:r>
            <w:proofErr w:type="gramStart"/>
            <w:r>
              <w:rPr>
                <w:rFonts w:asciiTheme="minorEastAsia" w:eastAsiaTheme="minorEastAsia" w:hAnsiTheme="minorEastAsia" w:cstheme="minorEastAsia" w:hint="eastAsia"/>
                <w:color w:val="000000"/>
                <w:kern w:val="0"/>
                <w:sz w:val="22"/>
                <w:szCs w:val="22"/>
                <w:lang w:bidi="ar"/>
              </w:rPr>
              <w:t>课程思政在线</w:t>
            </w:r>
            <w:proofErr w:type="gramEnd"/>
            <w:r>
              <w:rPr>
                <w:rFonts w:asciiTheme="minorEastAsia" w:eastAsiaTheme="minorEastAsia" w:hAnsiTheme="minorEastAsia" w:cstheme="minorEastAsia" w:hint="eastAsia"/>
                <w:color w:val="000000"/>
                <w:kern w:val="0"/>
                <w:sz w:val="22"/>
                <w:szCs w:val="22"/>
                <w:lang w:bidi="ar"/>
              </w:rPr>
              <w:t>课程建设和教学实践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林慧敏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智慧教育背景下跨学校、跨区域优质教学资源建设与协同育人机制探索与实践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潘卫清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41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基于主流</w:t>
            </w:r>
            <w:proofErr w:type="gramStart"/>
            <w:r>
              <w:rPr>
                <w:rFonts w:asciiTheme="minorEastAsia" w:eastAsiaTheme="minorEastAsia" w:hAnsiTheme="minorEastAsia" w:cstheme="minorEastAsia" w:hint="eastAsia"/>
                <w:color w:val="000000"/>
                <w:kern w:val="0"/>
                <w:sz w:val="22"/>
                <w:szCs w:val="22"/>
                <w:lang w:bidi="ar"/>
              </w:rPr>
              <w:t>融媒体</w:t>
            </w:r>
            <w:proofErr w:type="gramEnd"/>
            <w:r>
              <w:rPr>
                <w:rFonts w:asciiTheme="minorEastAsia" w:eastAsiaTheme="minorEastAsia" w:hAnsiTheme="minorEastAsia" w:cstheme="minorEastAsia" w:hint="eastAsia"/>
                <w:color w:val="000000"/>
                <w:kern w:val="0"/>
                <w:sz w:val="22"/>
                <w:szCs w:val="22"/>
                <w:lang w:bidi="ar"/>
              </w:rPr>
              <w:t>平台的</w:t>
            </w:r>
            <w:proofErr w:type="gramStart"/>
            <w:r>
              <w:rPr>
                <w:rFonts w:asciiTheme="minorEastAsia" w:eastAsiaTheme="minorEastAsia" w:hAnsiTheme="minorEastAsia" w:cstheme="minorEastAsia" w:hint="eastAsia"/>
                <w:color w:val="000000"/>
                <w:kern w:val="0"/>
                <w:sz w:val="22"/>
                <w:szCs w:val="22"/>
                <w:lang w:bidi="ar"/>
              </w:rPr>
              <w:t>思政课</w:t>
            </w:r>
            <w:proofErr w:type="gramEnd"/>
            <w:r>
              <w:rPr>
                <w:rFonts w:asciiTheme="minorEastAsia" w:eastAsiaTheme="minorEastAsia" w:hAnsiTheme="minorEastAsia" w:cstheme="minorEastAsia" w:hint="eastAsia"/>
                <w:color w:val="000000"/>
                <w:kern w:val="0"/>
                <w:sz w:val="22"/>
                <w:szCs w:val="22"/>
                <w:lang w:bidi="ar"/>
              </w:rPr>
              <w:t>数字化转型研究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姜玉峰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42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浙江农林大学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基于超星智慧</w:t>
            </w:r>
            <w:proofErr w:type="gramEnd"/>
            <w:r>
              <w:rPr>
                <w:rFonts w:asciiTheme="minorEastAsia" w:eastAsiaTheme="minorEastAsia" w:hAnsiTheme="minorEastAsia" w:cstheme="minorEastAsia" w:hint="eastAsia"/>
                <w:color w:val="000000"/>
                <w:kern w:val="0"/>
                <w:sz w:val="22"/>
                <w:szCs w:val="22"/>
                <w:lang w:bidi="ar"/>
              </w:rPr>
              <w:t>教育系统的高校设计学科教师数字化教学能力提升研究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蒋之炜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43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嘉兴大学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以一流课程为依托的虚拟教研室建设的研究与实践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刘金芝</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40"/>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44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浙江交通职业技术学院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基于情感计算技术构建智慧导</w:t>
            </w:r>
            <w:proofErr w:type="gramStart"/>
            <w:r>
              <w:rPr>
                <w:rFonts w:asciiTheme="minorEastAsia" w:eastAsiaTheme="minorEastAsia" w:hAnsiTheme="minorEastAsia" w:cstheme="minorEastAsia" w:hint="eastAsia"/>
                <w:color w:val="000000"/>
                <w:kern w:val="0"/>
                <w:sz w:val="22"/>
                <w:szCs w:val="22"/>
                <w:lang w:bidi="ar"/>
              </w:rPr>
              <w:t>学系统</w:t>
            </w:r>
            <w:proofErr w:type="gramEnd"/>
            <w:r>
              <w:rPr>
                <w:rFonts w:asciiTheme="minorEastAsia" w:eastAsiaTheme="minorEastAsia" w:hAnsiTheme="minorEastAsia" w:cstheme="minorEastAsia" w:hint="eastAsia"/>
                <w:color w:val="000000"/>
                <w:kern w:val="0"/>
                <w:sz w:val="22"/>
                <w:szCs w:val="22"/>
                <w:lang w:bidi="ar"/>
              </w:rPr>
              <w:t>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李金磊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bl>
    <w:p w:rsidR="00566A4F" w:rsidRDefault="00566A4F">
      <w:pPr>
        <w:jc w:val="center"/>
        <w:rPr>
          <w:rFonts w:asciiTheme="majorEastAsia" w:eastAsiaTheme="majorEastAsia" w:hAnsiTheme="majorEastAsia"/>
          <w:b/>
          <w:sz w:val="36"/>
          <w:szCs w:val="36"/>
        </w:rPr>
      </w:pPr>
    </w:p>
    <w:p w:rsidR="00566A4F" w:rsidRDefault="00566A4F">
      <w:pPr>
        <w:jc w:val="center"/>
        <w:rPr>
          <w:rFonts w:asciiTheme="majorEastAsia" w:eastAsiaTheme="majorEastAsia" w:hAnsiTheme="majorEastAsia"/>
          <w:b/>
          <w:sz w:val="36"/>
          <w:szCs w:val="36"/>
        </w:rPr>
      </w:pPr>
    </w:p>
    <w:p w:rsidR="00566A4F" w:rsidRDefault="00C90D77">
      <w:pPr>
        <w:jc w:val="center"/>
        <w:rPr>
          <w:rFonts w:ascii="宋体" w:hAnsi="宋体"/>
          <w:b/>
          <w:sz w:val="36"/>
          <w:szCs w:val="36"/>
        </w:rPr>
      </w:pPr>
      <w:r>
        <w:rPr>
          <w:rFonts w:asciiTheme="majorEastAsia" w:eastAsiaTheme="majorEastAsia" w:hAnsiTheme="majorEastAsia" w:hint="eastAsia"/>
          <w:b/>
          <w:sz w:val="36"/>
          <w:szCs w:val="36"/>
        </w:rPr>
        <w:lastRenderedPageBreak/>
        <w:t>浙江省高等教育学会2022年度高等教育研究</w:t>
      </w:r>
      <w:r>
        <w:rPr>
          <w:rFonts w:ascii="宋体" w:hAnsi="宋体" w:hint="eastAsia"/>
          <w:b/>
          <w:sz w:val="36"/>
          <w:szCs w:val="36"/>
        </w:rPr>
        <w:t>课题验收汇总表</w:t>
      </w:r>
    </w:p>
    <w:tbl>
      <w:tblPr>
        <w:tblW w:w="14023" w:type="dxa"/>
        <w:tblCellMar>
          <w:left w:w="0" w:type="dxa"/>
          <w:right w:w="0" w:type="dxa"/>
        </w:tblCellMar>
        <w:tblLook w:val="04A0" w:firstRow="1" w:lastRow="0" w:firstColumn="1" w:lastColumn="0" w:noHBand="0" w:noVBand="1"/>
      </w:tblPr>
      <w:tblGrid>
        <w:gridCol w:w="960"/>
        <w:gridCol w:w="2745"/>
        <w:gridCol w:w="6091"/>
        <w:gridCol w:w="1574"/>
        <w:gridCol w:w="1350"/>
        <w:gridCol w:w="1303"/>
      </w:tblGrid>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kern w:val="0"/>
                <w:sz w:val="24"/>
                <w:lang w:bidi="ar"/>
              </w:rPr>
            </w:pPr>
            <w:r>
              <w:rPr>
                <w:rFonts w:ascii="宋体" w:hAnsi="宋体" w:cs="宋体" w:hint="eastAsia"/>
                <w:b/>
                <w:kern w:val="0"/>
                <w:sz w:val="24"/>
                <w:lang w:bidi="ar"/>
              </w:rPr>
              <w:t>序号</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kern w:val="0"/>
                <w:sz w:val="24"/>
                <w:lang w:bidi="ar"/>
              </w:rPr>
            </w:pPr>
            <w:r>
              <w:rPr>
                <w:rFonts w:ascii="宋体" w:hAnsi="宋体" w:cs="宋体" w:hint="eastAsia"/>
                <w:b/>
                <w:kern w:val="0"/>
                <w:sz w:val="24"/>
                <w:lang w:bidi="ar"/>
              </w:rPr>
              <w:t>学校</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课题名称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课题负责人</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结题情况</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sz w:val="24"/>
              </w:rPr>
            </w:pPr>
            <w:r>
              <w:rPr>
                <w:rFonts w:ascii="宋体" w:hAnsi="宋体" w:cs="宋体" w:hint="eastAsia"/>
                <w:b/>
                <w:kern w:val="0"/>
                <w:sz w:val="24"/>
                <w:lang w:bidi="ar"/>
              </w:rPr>
              <w:t>类型</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中国计量大学现代科技学院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新工科背景下以学生为主体的5E教学模式研究与应用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孔丽</w:t>
            </w:r>
            <w:proofErr w:type="gramStart"/>
            <w:r>
              <w:rPr>
                <w:rFonts w:asciiTheme="minorEastAsia" w:eastAsiaTheme="minorEastAsia" w:hAnsiTheme="minorEastAsia" w:cstheme="minorEastAsia" w:hint="eastAsia"/>
                <w:color w:val="000000"/>
                <w:kern w:val="0"/>
                <w:sz w:val="22"/>
                <w:szCs w:val="22"/>
                <w:lang w:bidi="ar"/>
              </w:rPr>
              <w:t>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宁波大学科学技术学院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地方应用型本科高校现代产业学院建设绩效评价机制与策略研究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郑文娟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浙江广厦建设职业技术大学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“技能中国行动”背景</w:t>
            </w:r>
            <w:proofErr w:type="gramStart"/>
            <w:r>
              <w:rPr>
                <w:rFonts w:asciiTheme="minorEastAsia" w:eastAsiaTheme="minorEastAsia" w:hAnsiTheme="minorEastAsia" w:cstheme="minorEastAsia" w:hint="eastAsia"/>
                <w:color w:val="000000"/>
                <w:kern w:val="0"/>
                <w:sz w:val="22"/>
                <w:szCs w:val="22"/>
                <w:lang w:bidi="ar"/>
              </w:rPr>
              <w:t>下职业</w:t>
            </w:r>
            <w:proofErr w:type="gramEnd"/>
            <w:r>
              <w:rPr>
                <w:rFonts w:asciiTheme="minorEastAsia" w:eastAsiaTheme="minorEastAsia" w:hAnsiTheme="minorEastAsia" w:cstheme="minorEastAsia" w:hint="eastAsia"/>
                <w:color w:val="000000"/>
                <w:kern w:val="0"/>
                <w:sz w:val="22"/>
                <w:szCs w:val="22"/>
                <w:lang w:bidi="ar"/>
              </w:rPr>
              <w:t>本科专业职业能力标准体系的构建研究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胡涛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浙江万里学院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大思政视阈</w:t>
            </w:r>
            <w:proofErr w:type="gramEnd"/>
            <w:r>
              <w:rPr>
                <w:rFonts w:asciiTheme="minorEastAsia" w:eastAsiaTheme="minorEastAsia" w:hAnsiTheme="minorEastAsia" w:cstheme="minorEastAsia" w:hint="eastAsia"/>
                <w:color w:val="000000"/>
                <w:kern w:val="0"/>
                <w:sz w:val="22"/>
                <w:szCs w:val="22"/>
                <w:lang w:bidi="ar"/>
              </w:rPr>
              <w:t>交融：高校外语</w:t>
            </w:r>
            <w:proofErr w:type="gramStart"/>
            <w:r>
              <w:rPr>
                <w:rFonts w:asciiTheme="minorEastAsia" w:eastAsiaTheme="minorEastAsia" w:hAnsiTheme="minorEastAsia" w:cstheme="minorEastAsia" w:hint="eastAsia"/>
                <w:color w:val="000000"/>
                <w:kern w:val="0"/>
                <w:sz w:val="22"/>
                <w:szCs w:val="22"/>
                <w:lang w:bidi="ar"/>
              </w:rPr>
              <w:t>课程思政深度</w:t>
            </w:r>
            <w:proofErr w:type="gramEnd"/>
            <w:r>
              <w:rPr>
                <w:rFonts w:asciiTheme="minorEastAsia" w:eastAsiaTheme="minorEastAsia" w:hAnsiTheme="minorEastAsia" w:cstheme="minorEastAsia" w:hint="eastAsia"/>
                <w:color w:val="000000"/>
                <w:kern w:val="0"/>
                <w:sz w:val="22"/>
                <w:szCs w:val="22"/>
                <w:lang w:bidi="ar"/>
              </w:rPr>
              <w:t>教学的路径研究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刘俊辉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自媒体时代高校思想政治教育个性化的实现路径研究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唐宁笙</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杭州电子科技大学（高校科研管理分会）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新时代我国产学研合作演变、绩效评价与对策研究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李虎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浙江工商职业技术学院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职业教育适应性背景下浙江省高职院校评价路径研究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奚康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基于社会主义核心价值观的高校创业实践教学</w:t>
            </w:r>
            <w:proofErr w:type="gramStart"/>
            <w:r>
              <w:rPr>
                <w:rFonts w:asciiTheme="minorEastAsia" w:eastAsiaTheme="minorEastAsia" w:hAnsiTheme="minorEastAsia" w:cstheme="minorEastAsia" w:hint="eastAsia"/>
                <w:color w:val="000000"/>
                <w:kern w:val="0"/>
                <w:sz w:val="22"/>
                <w:szCs w:val="22"/>
                <w:lang w:bidi="ar"/>
              </w:rPr>
              <w:t>课程思政研究</w:t>
            </w:r>
            <w:proofErr w:type="gramEnd"/>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陈丽燕</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宁波财经学院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基于“1+X”证书制度的应用型本科高校人才培养模式创新研究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楼颖莹</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lastRenderedPageBreak/>
              <w:t>10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浙江师范大学（教师教育分会）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教师职前培养质量监测指标体系研究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徐建华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本科层次职业教育的发展逻辑研究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曹叔亮</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浙江警官职业学院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立德树人背景下</w:t>
            </w: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国防教育协同效应研究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曾庆蛟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13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杭州电子科技大学（教学管理分会）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习近平总书记关于高等教育重要论述的创新传播研究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14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智能时代乡村师范</w:t>
            </w:r>
            <w:proofErr w:type="gramStart"/>
            <w:r>
              <w:rPr>
                <w:rFonts w:asciiTheme="minorEastAsia" w:eastAsiaTheme="minorEastAsia" w:hAnsiTheme="minorEastAsia" w:cstheme="minorEastAsia" w:hint="eastAsia"/>
                <w:color w:val="000000"/>
                <w:kern w:val="0"/>
                <w:sz w:val="22"/>
                <w:szCs w:val="22"/>
                <w:lang w:bidi="ar"/>
              </w:rPr>
              <w:t>生数字</w:t>
            </w:r>
            <w:proofErr w:type="gramEnd"/>
            <w:r>
              <w:rPr>
                <w:rFonts w:asciiTheme="minorEastAsia" w:eastAsiaTheme="minorEastAsia" w:hAnsiTheme="minorEastAsia" w:cstheme="minorEastAsia" w:hint="eastAsia"/>
                <w:color w:val="000000"/>
                <w:kern w:val="0"/>
                <w:sz w:val="22"/>
                <w:szCs w:val="22"/>
                <w:lang w:bidi="ar"/>
              </w:rPr>
              <w:t>素养特征、影响因素及培养策略研究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赵静华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sz w:val="22"/>
                <w:szCs w:val="22"/>
              </w:rPr>
              <w:t>15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基于知信行</w:t>
            </w:r>
            <w:proofErr w:type="gramEnd"/>
            <w:r>
              <w:rPr>
                <w:rFonts w:asciiTheme="minorEastAsia" w:eastAsiaTheme="minorEastAsia" w:hAnsiTheme="minorEastAsia" w:cstheme="minorEastAsia" w:hint="eastAsia"/>
                <w:color w:val="000000"/>
                <w:kern w:val="0"/>
                <w:sz w:val="22"/>
                <w:szCs w:val="22"/>
                <w:lang w:bidi="ar"/>
              </w:rPr>
              <w:t>模式的高职护理专业</w:t>
            </w:r>
            <w:proofErr w:type="gramStart"/>
            <w:r>
              <w:rPr>
                <w:rFonts w:asciiTheme="minorEastAsia" w:eastAsiaTheme="minorEastAsia" w:hAnsiTheme="minorEastAsia" w:cstheme="minorEastAsia" w:hint="eastAsia"/>
                <w:color w:val="000000"/>
                <w:kern w:val="0"/>
                <w:sz w:val="22"/>
                <w:szCs w:val="22"/>
                <w:lang w:bidi="ar"/>
              </w:rPr>
              <w:t>课程思政建设</w:t>
            </w:r>
            <w:proofErr w:type="gramEnd"/>
            <w:r>
              <w:rPr>
                <w:rFonts w:asciiTheme="minorEastAsia" w:eastAsiaTheme="minorEastAsia" w:hAnsiTheme="minorEastAsia" w:cstheme="minorEastAsia" w:hint="eastAsia"/>
                <w:color w:val="000000"/>
                <w:kern w:val="0"/>
                <w:sz w:val="22"/>
                <w:szCs w:val="22"/>
                <w:lang w:bidi="ar"/>
              </w:rPr>
              <w:t>研究与实践—以《基础 护理学》为例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李艳</w:t>
            </w:r>
            <w:proofErr w:type="gramStart"/>
            <w:r>
              <w:rPr>
                <w:rFonts w:asciiTheme="minorEastAsia" w:eastAsiaTheme="minorEastAsia" w:hAnsiTheme="minorEastAsia" w:cstheme="minorEastAsia" w:hint="eastAsia"/>
                <w:color w:val="000000"/>
                <w:kern w:val="0"/>
                <w:sz w:val="22"/>
                <w:szCs w:val="22"/>
                <w:lang w:bidi="ar"/>
              </w:rPr>
              <w:t>艳</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浙江水利水电学院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基于机器学习的 MOOC 学习者忠诚度评估及分类管理研究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黄艳蓉</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衢州学院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新文科背景下协同创新应用型外语人才培养模式研究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胡兴莉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浙江药科职业大学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防疫背景下基于 OBE 理念的高校在线教学评价体系研究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章莹</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浙江海洋大学（体育教育分会）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高校体育类虚拟教研室的构建与实施---以“浪尖上的海洋体育”课程虚拟教研室为例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傅纪良</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20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中国计量大学（教育质量评价与保障分会）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基于三维质量模型的地方本科高校内部教学质量保障体系建设研究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江利</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lastRenderedPageBreak/>
              <w:t>21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乡村振兴</w:t>
            </w:r>
            <w:proofErr w:type="gramStart"/>
            <w:r>
              <w:rPr>
                <w:rFonts w:asciiTheme="minorEastAsia" w:eastAsiaTheme="minorEastAsia" w:hAnsiTheme="minorEastAsia" w:cstheme="minorEastAsia" w:hint="eastAsia"/>
                <w:color w:val="000000"/>
                <w:kern w:val="0"/>
                <w:sz w:val="22"/>
                <w:szCs w:val="22"/>
                <w:lang w:bidi="ar"/>
              </w:rPr>
              <w:t>背景下浙西南</w:t>
            </w:r>
            <w:proofErr w:type="gramEnd"/>
            <w:r>
              <w:rPr>
                <w:rFonts w:asciiTheme="minorEastAsia" w:eastAsiaTheme="minorEastAsia" w:hAnsiTheme="minorEastAsia" w:cstheme="minorEastAsia" w:hint="eastAsia"/>
                <w:color w:val="000000"/>
                <w:kern w:val="0"/>
                <w:sz w:val="22"/>
                <w:szCs w:val="22"/>
                <w:lang w:bidi="ar"/>
              </w:rPr>
              <w:t>农村社区职业教育创新研究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钟扬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22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绍兴文理</w:t>
            </w:r>
            <w:proofErr w:type="gramStart"/>
            <w:r>
              <w:rPr>
                <w:rFonts w:asciiTheme="minorEastAsia" w:eastAsiaTheme="minorEastAsia" w:hAnsiTheme="minorEastAsia" w:cstheme="minorEastAsia" w:hint="eastAsia"/>
                <w:color w:val="000000"/>
                <w:kern w:val="0"/>
                <w:sz w:val="22"/>
                <w:szCs w:val="22"/>
                <w:lang w:bidi="ar"/>
              </w:rPr>
              <w:t>学院元</w:t>
            </w:r>
            <w:proofErr w:type="gramEnd"/>
            <w:r>
              <w:rPr>
                <w:rFonts w:asciiTheme="minorEastAsia" w:eastAsiaTheme="minorEastAsia" w:hAnsiTheme="minorEastAsia" w:cstheme="minorEastAsia" w:hint="eastAsia"/>
                <w:color w:val="000000"/>
                <w:kern w:val="0"/>
                <w:sz w:val="22"/>
                <w:szCs w:val="22"/>
                <w:lang w:bidi="ar"/>
              </w:rPr>
              <w:t>培学院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人工智能与“一带一路”视域下管理会计应用型人才培养模式创新</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傅飞娜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23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浙江工商大学杭州商学院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基于学生视角的应用型本科院校教学质量评价的内容与路径选择</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何小飞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24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浙江旅游职业学院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OBE 视域下“课赛创”交叉融合型商科人才培养机制构建研究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陈满依</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杭州科技职业技术学院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智能</w:t>
            </w:r>
            <w:proofErr w:type="gramStart"/>
            <w:r>
              <w:rPr>
                <w:rFonts w:asciiTheme="minorEastAsia" w:eastAsiaTheme="minorEastAsia" w:hAnsiTheme="minorEastAsia" w:cstheme="minorEastAsia" w:hint="eastAsia"/>
                <w:color w:val="000000"/>
                <w:kern w:val="0"/>
                <w:sz w:val="22"/>
                <w:szCs w:val="22"/>
                <w:lang w:bidi="ar"/>
              </w:rPr>
              <w:t>教育场域下高职思政教师数智</w:t>
            </w:r>
            <w:proofErr w:type="gramEnd"/>
            <w:r>
              <w:rPr>
                <w:rFonts w:asciiTheme="minorEastAsia" w:eastAsiaTheme="minorEastAsia" w:hAnsiTheme="minorEastAsia" w:cstheme="minorEastAsia" w:hint="eastAsia"/>
                <w:color w:val="000000"/>
                <w:kern w:val="0"/>
                <w:sz w:val="22"/>
                <w:szCs w:val="22"/>
                <w:lang w:bidi="ar"/>
              </w:rPr>
              <w:t>素养提升路径</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邱奕菲</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合格（转为一般课题）</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高校青年教师发展的动力机制失衡及其制度环境优化问题研究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柯荣住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习近平总书记关于高校来华留学工作重要讲话精神的研究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薛俊强</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浙江师范大学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高校国际</w:t>
            </w:r>
            <w:proofErr w:type="gramStart"/>
            <w:r>
              <w:rPr>
                <w:rFonts w:asciiTheme="minorEastAsia" w:eastAsiaTheme="minorEastAsia" w:hAnsiTheme="minorEastAsia" w:cstheme="minorEastAsia" w:hint="eastAsia"/>
                <w:color w:val="000000"/>
                <w:kern w:val="0"/>
                <w:sz w:val="22"/>
                <w:szCs w:val="22"/>
                <w:lang w:bidi="ar"/>
              </w:rPr>
              <w:t>学生国情</w:t>
            </w:r>
            <w:proofErr w:type="gramEnd"/>
            <w:r>
              <w:rPr>
                <w:rFonts w:asciiTheme="minorEastAsia" w:eastAsiaTheme="minorEastAsia" w:hAnsiTheme="minorEastAsia" w:cstheme="minorEastAsia" w:hint="eastAsia"/>
                <w:color w:val="000000"/>
                <w:kern w:val="0"/>
                <w:sz w:val="22"/>
                <w:szCs w:val="22"/>
                <w:lang w:bidi="ar"/>
              </w:rPr>
              <w:t>教育名师工作室建设研究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徐丽华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     （委托）</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29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杭州电子科技大学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督、评、导一体化的教学质量保障体系的研究与构建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罗春华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杭州电子科技大学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数据驱动的大学生学业能力精准评价研究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孟金环</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乡村振兴战略背景下“青年农创客”共同富裕带动效应研究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廖文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32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优秀地方文化融入高校立德树人的机制研究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王歆玫</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《临床输血学检验技术》课程线上教学的多元化教学评价体系的建立 和应用研究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浙江中医药大学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 CBL 智慧教室“翻转课堂”教学模式在《医学影像诊断学实践》 教学中的应用</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郑思</w:t>
            </w:r>
            <w:proofErr w:type="gramStart"/>
            <w:r>
              <w:rPr>
                <w:rFonts w:asciiTheme="minorEastAsia" w:eastAsiaTheme="minorEastAsia" w:hAnsiTheme="minorEastAsia" w:cstheme="minorEastAsia" w:hint="eastAsia"/>
                <w:color w:val="000000"/>
                <w:kern w:val="0"/>
                <w:sz w:val="22"/>
                <w:szCs w:val="22"/>
                <w:lang w:bidi="ar"/>
              </w:rPr>
              <w:t>思</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基于教育生态的“学科制”基层学术组织样式研究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梅雨晴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浙江财经大学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以展育人——“课程思政”在高校艺术策</w:t>
            </w:r>
            <w:proofErr w:type="gramStart"/>
            <w:r>
              <w:rPr>
                <w:rFonts w:asciiTheme="minorEastAsia" w:eastAsiaTheme="minorEastAsia" w:hAnsiTheme="minorEastAsia" w:cstheme="minorEastAsia" w:hint="eastAsia"/>
                <w:color w:val="000000"/>
                <w:kern w:val="0"/>
                <w:sz w:val="22"/>
                <w:szCs w:val="22"/>
                <w:lang w:bidi="ar"/>
              </w:rPr>
              <w:t>展实践</w:t>
            </w:r>
            <w:proofErr w:type="gramEnd"/>
            <w:r>
              <w:rPr>
                <w:rFonts w:asciiTheme="minorEastAsia" w:eastAsiaTheme="minorEastAsia" w:hAnsiTheme="minorEastAsia" w:cstheme="minorEastAsia" w:hint="eastAsia"/>
                <w:color w:val="000000"/>
                <w:kern w:val="0"/>
                <w:sz w:val="22"/>
                <w:szCs w:val="22"/>
                <w:lang w:bidi="ar"/>
              </w:rPr>
              <w:t>教学中的探索与实践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叶盛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湖州师范学院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“课程思政”提升高校思想政治教育实效的路径研究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于敏捷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湖州师范学院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乡村卓越教师定向培养的“U-G-I-S”模式研究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沈茜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39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产教融合背景下多专业共享的机器人技术实验教学示范中心建设与</w:t>
            </w:r>
            <w:proofErr w:type="gramStart"/>
            <w:r>
              <w:rPr>
                <w:rFonts w:asciiTheme="minorEastAsia" w:eastAsiaTheme="minorEastAsia" w:hAnsiTheme="minorEastAsia" w:cstheme="minorEastAsia" w:hint="eastAsia"/>
                <w:color w:val="000000"/>
                <w:kern w:val="0"/>
                <w:sz w:val="22"/>
                <w:szCs w:val="22"/>
                <w:lang w:bidi="ar"/>
              </w:rPr>
              <w:t>研</w:t>
            </w:r>
            <w:proofErr w:type="gramEnd"/>
            <w:r>
              <w:rPr>
                <w:rFonts w:asciiTheme="minorEastAsia" w:eastAsiaTheme="minorEastAsia" w:hAnsiTheme="minorEastAsia" w:cstheme="minorEastAsia" w:hint="eastAsia"/>
                <w:color w:val="000000"/>
                <w:kern w:val="0"/>
                <w:sz w:val="22"/>
                <w:szCs w:val="22"/>
                <w:lang w:bidi="ar"/>
              </w:rPr>
              <w:t xml:space="preserve"> 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方益明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课程思政视域</w:t>
            </w:r>
            <w:proofErr w:type="gramEnd"/>
            <w:r>
              <w:rPr>
                <w:rFonts w:asciiTheme="minorEastAsia" w:eastAsiaTheme="minorEastAsia" w:hAnsiTheme="minorEastAsia" w:cstheme="minorEastAsia" w:hint="eastAsia"/>
                <w:color w:val="000000"/>
                <w:kern w:val="0"/>
                <w:sz w:val="22"/>
                <w:szCs w:val="22"/>
                <w:lang w:bidi="ar"/>
              </w:rPr>
              <w:t>下概率论与数理统计翻转课堂教学模式的研究与实践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陆艳飞</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台州学院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基于文化自信的大学物理课程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改革实践与探索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梁华秋</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 OBE 理念下公共外语课程质量保障机制研究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蒋艾峰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43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“三课多模块”提升医护生人文精神的路径研究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胡晓霞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“互联网+”民族文化视野下高校舞蹈教学改革与创新研究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刘小霞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基于卡</w:t>
            </w:r>
            <w:proofErr w:type="gramStart"/>
            <w:r>
              <w:rPr>
                <w:rFonts w:asciiTheme="minorEastAsia" w:eastAsiaTheme="minorEastAsia" w:hAnsiTheme="minorEastAsia" w:cstheme="minorEastAsia" w:hint="eastAsia"/>
                <w:color w:val="000000"/>
                <w:kern w:val="0"/>
                <w:sz w:val="22"/>
                <w:szCs w:val="22"/>
                <w:lang w:bidi="ar"/>
              </w:rPr>
              <w:t>洛</w:t>
            </w:r>
            <w:proofErr w:type="gramEnd"/>
            <w:r>
              <w:rPr>
                <w:rFonts w:asciiTheme="minorEastAsia" w:eastAsiaTheme="minorEastAsia" w:hAnsiTheme="minorEastAsia" w:cstheme="minorEastAsia" w:hint="eastAsia"/>
                <w:color w:val="000000"/>
                <w:kern w:val="0"/>
                <w:sz w:val="22"/>
                <w:szCs w:val="22"/>
                <w:lang w:bidi="ar"/>
              </w:rPr>
              <w:t>模型的大学生在线课程质量评价研究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胡晓静</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浙江万里学院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“双一流”背景</w:t>
            </w:r>
            <w:proofErr w:type="gramStart"/>
            <w:r>
              <w:rPr>
                <w:rFonts w:asciiTheme="minorEastAsia" w:eastAsiaTheme="minorEastAsia" w:hAnsiTheme="minorEastAsia" w:cstheme="minorEastAsia" w:hint="eastAsia"/>
                <w:color w:val="000000"/>
                <w:kern w:val="0"/>
                <w:sz w:val="22"/>
                <w:szCs w:val="22"/>
                <w:lang w:bidi="ar"/>
              </w:rPr>
              <w:t>下地方</w:t>
            </w:r>
            <w:proofErr w:type="gramEnd"/>
            <w:r>
              <w:rPr>
                <w:rFonts w:asciiTheme="minorEastAsia" w:eastAsiaTheme="minorEastAsia" w:hAnsiTheme="minorEastAsia" w:cstheme="minorEastAsia" w:hint="eastAsia"/>
                <w:color w:val="000000"/>
                <w:kern w:val="0"/>
                <w:sz w:val="22"/>
                <w:szCs w:val="22"/>
                <w:lang w:bidi="ar"/>
              </w:rPr>
              <w:t>应用型本科院校学科建设动力系统研究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高宇超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浙江科技大学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习近</w:t>
            </w:r>
            <w:proofErr w:type="gramStart"/>
            <w:r>
              <w:rPr>
                <w:rFonts w:asciiTheme="minorEastAsia" w:eastAsiaTheme="minorEastAsia" w:hAnsiTheme="minorEastAsia" w:cstheme="minorEastAsia" w:hint="eastAsia"/>
                <w:color w:val="000000"/>
                <w:kern w:val="0"/>
                <w:sz w:val="22"/>
                <w:szCs w:val="22"/>
                <w:lang w:bidi="ar"/>
              </w:rPr>
              <w:t>平思政教育</w:t>
            </w:r>
            <w:proofErr w:type="gramEnd"/>
            <w:r>
              <w:rPr>
                <w:rFonts w:asciiTheme="minorEastAsia" w:eastAsiaTheme="minorEastAsia" w:hAnsiTheme="minorEastAsia" w:cstheme="minorEastAsia" w:hint="eastAsia"/>
                <w:color w:val="000000"/>
                <w:kern w:val="0"/>
                <w:sz w:val="22"/>
                <w:szCs w:val="22"/>
                <w:lang w:bidi="ar"/>
              </w:rPr>
              <w:t>重要论述视角下的</w:t>
            </w:r>
            <w:proofErr w:type="gramStart"/>
            <w:r>
              <w:rPr>
                <w:rFonts w:asciiTheme="minorEastAsia" w:eastAsiaTheme="minorEastAsia" w:hAnsiTheme="minorEastAsia" w:cstheme="minorEastAsia" w:hint="eastAsia"/>
                <w:color w:val="000000"/>
                <w:kern w:val="0"/>
                <w:sz w:val="22"/>
                <w:szCs w:val="22"/>
                <w:lang w:bidi="ar"/>
              </w:rPr>
              <w:t>思政课实践</w:t>
            </w:r>
            <w:proofErr w:type="gramEnd"/>
            <w:r>
              <w:rPr>
                <w:rFonts w:asciiTheme="minorEastAsia" w:eastAsiaTheme="minorEastAsia" w:hAnsiTheme="minorEastAsia" w:cstheme="minorEastAsia" w:hint="eastAsia"/>
                <w:color w:val="000000"/>
                <w:kern w:val="0"/>
                <w:sz w:val="22"/>
                <w:szCs w:val="22"/>
                <w:lang w:bidi="ar"/>
              </w:rPr>
              <w:t>教学供给</w:t>
            </w:r>
            <w:proofErr w:type="gramStart"/>
            <w:r>
              <w:rPr>
                <w:rFonts w:asciiTheme="minorEastAsia" w:eastAsiaTheme="minorEastAsia" w:hAnsiTheme="minorEastAsia" w:cstheme="minorEastAsia" w:hint="eastAsia"/>
                <w:color w:val="000000"/>
                <w:kern w:val="0"/>
                <w:sz w:val="22"/>
                <w:szCs w:val="22"/>
                <w:lang w:bidi="ar"/>
              </w:rPr>
              <w:t>侧改革</w:t>
            </w:r>
            <w:proofErr w:type="gramEnd"/>
            <w:r>
              <w:rPr>
                <w:rFonts w:asciiTheme="minorEastAsia" w:eastAsiaTheme="minorEastAsia" w:hAnsiTheme="minorEastAsia" w:cstheme="minorEastAsia" w:hint="eastAsia"/>
                <w:color w:val="000000"/>
                <w:kern w:val="0"/>
                <w:sz w:val="22"/>
                <w:szCs w:val="22"/>
                <w:lang w:bidi="ar"/>
              </w:rPr>
              <w:t>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张锋</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浙江传媒学院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融入无人机的新闻实践教学研究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浙江树人学院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 OBE 理念的“双核三阶四维”艺术类课程体系设计及其考核方法 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谢汇</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49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浙江树人学院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w:t>
            </w:r>
            <w:proofErr w:type="gramStart"/>
            <w:r>
              <w:rPr>
                <w:rFonts w:asciiTheme="minorEastAsia" w:eastAsiaTheme="minorEastAsia" w:hAnsiTheme="minorEastAsia" w:cstheme="minorEastAsia" w:hint="eastAsia"/>
                <w:color w:val="000000"/>
                <w:kern w:val="0"/>
                <w:sz w:val="22"/>
                <w:szCs w:val="22"/>
                <w:lang w:bidi="ar"/>
              </w:rPr>
              <w:t>非遗中优秀</w:t>
            </w:r>
            <w:proofErr w:type="gramEnd"/>
            <w:r>
              <w:rPr>
                <w:rFonts w:asciiTheme="minorEastAsia" w:eastAsiaTheme="minorEastAsia" w:hAnsiTheme="minorEastAsia" w:cstheme="minorEastAsia" w:hint="eastAsia"/>
                <w:color w:val="000000"/>
                <w:kern w:val="0"/>
                <w:sz w:val="22"/>
                <w:szCs w:val="22"/>
                <w:lang w:bidi="ar"/>
              </w:rPr>
              <w:t>地方文化融入高校立德树人机制研究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徐峰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浙江越秀外国语学院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新文科视域下</w:t>
            </w:r>
            <w:proofErr w:type="gramStart"/>
            <w:r>
              <w:rPr>
                <w:rFonts w:asciiTheme="minorEastAsia" w:eastAsiaTheme="minorEastAsia" w:hAnsiTheme="minorEastAsia" w:cstheme="minorEastAsia" w:hint="eastAsia"/>
                <w:color w:val="000000"/>
                <w:kern w:val="0"/>
                <w:sz w:val="22"/>
                <w:szCs w:val="22"/>
                <w:lang w:bidi="ar"/>
              </w:rPr>
              <w:t>课程思政融入</w:t>
            </w:r>
            <w:proofErr w:type="gramEnd"/>
            <w:r>
              <w:rPr>
                <w:rFonts w:asciiTheme="minorEastAsia" w:eastAsiaTheme="minorEastAsia" w:hAnsiTheme="minorEastAsia" w:cstheme="minorEastAsia" w:hint="eastAsia"/>
                <w:color w:val="000000"/>
                <w:kern w:val="0"/>
                <w:sz w:val="22"/>
                <w:szCs w:val="22"/>
                <w:lang w:bidi="ar"/>
              </w:rPr>
              <w:t>新闻评论课程的内在逻辑与实现路径</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武斌</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浙江工业大学之江学院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 OBE 理念的《汽车电器与电子控制技术》课程内容设计及考核体 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林勇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宁波大学科学技术学院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w:t>
            </w:r>
            <w:proofErr w:type="gramStart"/>
            <w:r>
              <w:rPr>
                <w:rFonts w:asciiTheme="minorEastAsia" w:eastAsiaTheme="minorEastAsia" w:hAnsiTheme="minorEastAsia" w:cstheme="minorEastAsia" w:hint="eastAsia"/>
                <w:color w:val="000000"/>
                <w:kern w:val="0"/>
                <w:sz w:val="22"/>
                <w:szCs w:val="22"/>
                <w:lang w:bidi="ar"/>
              </w:rPr>
              <w:t>课程思政有效性</w:t>
            </w:r>
            <w:proofErr w:type="gramEnd"/>
            <w:r>
              <w:rPr>
                <w:rFonts w:asciiTheme="minorEastAsia" w:eastAsiaTheme="minorEastAsia" w:hAnsiTheme="minorEastAsia" w:cstheme="minorEastAsia" w:hint="eastAsia"/>
                <w:color w:val="000000"/>
                <w:kern w:val="0"/>
                <w:sz w:val="22"/>
                <w:szCs w:val="22"/>
                <w:lang w:bidi="ar"/>
              </w:rPr>
              <w:t>评价及优化对策研究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沈立宏</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54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浙江农林大学暨阳学院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“灯塔”模式</w:t>
            </w:r>
            <w:proofErr w:type="gramStart"/>
            <w:r>
              <w:rPr>
                <w:rFonts w:asciiTheme="minorEastAsia" w:eastAsiaTheme="minorEastAsia" w:hAnsiTheme="minorEastAsia" w:cstheme="minorEastAsia" w:hint="eastAsia"/>
                <w:color w:val="000000"/>
                <w:kern w:val="0"/>
                <w:sz w:val="22"/>
                <w:szCs w:val="22"/>
                <w:lang w:bidi="ar"/>
              </w:rPr>
              <w:t>下优秀</w:t>
            </w:r>
            <w:proofErr w:type="gramEnd"/>
            <w:r>
              <w:rPr>
                <w:rFonts w:asciiTheme="minorEastAsia" w:eastAsiaTheme="minorEastAsia" w:hAnsiTheme="minorEastAsia" w:cstheme="minorEastAsia" w:hint="eastAsia"/>
                <w:color w:val="000000"/>
                <w:kern w:val="0"/>
                <w:sz w:val="22"/>
                <w:szCs w:val="22"/>
                <w:lang w:bidi="ar"/>
              </w:rPr>
              <w:t>文化和时代价值引领的《综合英语 III》</w:t>
            </w:r>
            <w:proofErr w:type="gramStart"/>
            <w:r>
              <w:rPr>
                <w:rFonts w:asciiTheme="minorEastAsia" w:eastAsiaTheme="minorEastAsia" w:hAnsiTheme="minorEastAsia" w:cstheme="minorEastAsia" w:hint="eastAsia"/>
                <w:color w:val="000000"/>
                <w:kern w:val="0"/>
                <w:sz w:val="22"/>
                <w:szCs w:val="22"/>
                <w:lang w:bidi="ar"/>
              </w:rPr>
              <w:t>课程思政</w:t>
            </w:r>
            <w:proofErr w:type="gramEnd"/>
            <w:r>
              <w:rPr>
                <w:rFonts w:asciiTheme="minorEastAsia" w:eastAsiaTheme="minorEastAsia" w:hAnsiTheme="minorEastAsia" w:cstheme="minorEastAsia" w:hint="eastAsia"/>
                <w:color w:val="000000"/>
                <w:kern w:val="0"/>
                <w:sz w:val="22"/>
                <w:szCs w:val="22"/>
                <w:lang w:bidi="ar"/>
              </w:rPr>
              <w:t xml:space="preserve"> 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窦艳</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浙江农林大学暨阳学院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OBE 理念下园林专业实践类课程 BOPPPS 教学模式构建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周麟佳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温州医科大学仁济学院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“专业思政”在重症护理实习阶段的挖掘和融入探索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李文玉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全人发展视域</w:t>
            </w:r>
            <w:proofErr w:type="gramStart"/>
            <w:r>
              <w:rPr>
                <w:rFonts w:asciiTheme="minorEastAsia" w:eastAsiaTheme="minorEastAsia" w:hAnsiTheme="minorEastAsia" w:cstheme="minorEastAsia" w:hint="eastAsia"/>
                <w:color w:val="000000"/>
                <w:kern w:val="0"/>
                <w:sz w:val="22"/>
                <w:szCs w:val="22"/>
                <w:lang w:bidi="ar"/>
              </w:rPr>
              <w:t>下大学</w:t>
            </w:r>
            <w:proofErr w:type="gramEnd"/>
            <w:r>
              <w:rPr>
                <w:rFonts w:asciiTheme="minorEastAsia" w:eastAsiaTheme="minorEastAsia" w:hAnsiTheme="minorEastAsia" w:cstheme="minorEastAsia" w:hint="eastAsia"/>
                <w:color w:val="000000"/>
                <w:kern w:val="0"/>
                <w:sz w:val="22"/>
                <w:szCs w:val="22"/>
                <w:lang w:bidi="ar"/>
              </w:rPr>
              <w:t>英语一二课堂协同育人体系建设</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陆淼</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上海财经大学浙江学院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文旅融合</w:t>
            </w:r>
            <w:proofErr w:type="gramEnd"/>
            <w:r>
              <w:rPr>
                <w:rFonts w:asciiTheme="minorEastAsia" w:eastAsiaTheme="minorEastAsia" w:hAnsiTheme="minorEastAsia" w:cstheme="minorEastAsia" w:hint="eastAsia"/>
                <w:color w:val="000000"/>
                <w:kern w:val="0"/>
                <w:sz w:val="22"/>
                <w:szCs w:val="22"/>
                <w:lang w:bidi="ar"/>
              </w:rPr>
              <w:t>视域下把金华优秀地方文化融入高校英语课立德树人的实践 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马春华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59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应用型高校产教协同育人的机制与路径研究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贾新明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浙江音乐学院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课程思政与</w:t>
            </w:r>
            <w:proofErr w:type="gramEnd"/>
            <w:r>
              <w:rPr>
                <w:rFonts w:asciiTheme="minorEastAsia" w:eastAsiaTheme="minorEastAsia" w:hAnsiTheme="minorEastAsia" w:cstheme="minorEastAsia" w:hint="eastAsia"/>
                <w:color w:val="000000"/>
                <w:kern w:val="0"/>
                <w:sz w:val="22"/>
                <w:szCs w:val="22"/>
                <w:lang w:bidi="ar"/>
              </w:rPr>
              <w:t>中国民族器乐专业教学的协同效应研究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刘乐</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宁波诺丁汉大学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“全面育人”背景下中外合作大学</w:t>
            </w:r>
            <w:proofErr w:type="gramStart"/>
            <w:r>
              <w:rPr>
                <w:rFonts w:asciiTheme="minorEastAsia" w:eastAsiaTheme="minorEastAsia" w:hAnsiTheme="minorEastAsia" w:cstheme="minorEastAsia" w:hint="eastAsia"/>
                <w:color w:val="000000"/>
                <w:kern w:val="0"/>
                <w:sz w:val="22"/>
                <w:szCs w:val="22"/>
                <w:lang w:bidi="ar"/>
              </w:rPr>
              <w:t>思政教育</w:t>
            </w:r>
            <w:proofErr w:type="gramEnd"/>
            <w:r>
              <w:rPr>
                <w:rFonts w:asciiTheme="minorEastAsia" w:eastAsiaTheme="minorEastAsia" w:hAnsiTheme="minorEastAsia" w:cstheme="minorEastAsia" w:hint="eastAsia"/>
                <w:color w:val="000000"/>
                <w:kern w:val="0"/>
                <w:sz w:val="22"/>
                <w:szCs w:val="22"/>
                <w:lang w:bidi="ar"/>
              </w:rPr>
              <w:t>模式的创新研究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蒋黎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浙江机电职业技术学院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后疫情时代高职大学生就业焦虑分析及教育案例研究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王一栋</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浙江交通职业技术学院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基于传播流的高职</w:t>
            </w:r>
            <w:proofErr w:type="gramStart"/>
            <w:r>
              <w:rPr>
                <w:rFonts w:asciiTheme="minorEastAsia" w:eastAsiaTheme="minorEastAsia" w:hAnsiTheme="minorEastAsia" w:cstheme="minorEastAsia" w:hint="eastAsia"/>
                <w:color w:val="000000"/>
                <w:kern w:val="0"/>
                <w:sz w:val="22"/>
                <w:szCs w:val="22"/>
                <w:lang w:bidi="ar"/>
              </w:rPr>
              <w:t>院网络校</w:t>
            </w:r>
            <w:proofErr w:type="gramEnd"/>
            <w:r>
              <w:rPr>
                <w:rFonts w:asciiTheme="minorEastAsia" w:eastAsiaTheme="minorEastAsia" w:hAnsiTheme="minorEastAsia" w:cstheme="minorEastAsia" w:hint="eastAsia"/>
                <w:color w:val="000000"/>
                <w:kern w:val="0"/>
                <w:sz w:val="22"/>
                <w:szCs w:val="22"/>
                <w:lang w:bidi="ar"/>
              </w:rPr>
              <w:t>意识形态引导研究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孙常强</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浙江交通职业技术学院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高职院校课程</w:t>
            </w:r>
            <w:proofErr w:type="gramStart"/>
            <w:r>
              <w:rPr>
                <w:rFonts w:asciiTheme="minorEastAsia" w:eastAsiaTheme="minorEastAsia" w:hAnsiTheme="minorEastAsia" w:cstheme="minorEastAsia" w:hint="eastAsia"/>
                <w:color w:val="000000"/>
                <w:kern w:val="0"/>
                <w:sz w:val="22"/>
                <w:szCs w:val="22"/>
                <w:lang w:bidi="ar"/>
              </w:rPr>
              <w:t>思政教学</w:t>
            </w:r>
            <w:proofErr w:type="gramEnd"/>
            <w:r>
              <w:rPr>
                <w:rFonts w:asciiTheme="minorEastAsia" w:eastAsiaTheme="minorEastAsia" w:hAnsiTheme="minorEastAsia" w:cstheme="minorEastAsia" w:hint="eastAsia"/>
                <w:color w:val="000000"/>
                <w:kern w:val="0"/>
                <w:sz w:val="22"/>
                <w:szCs w:val="22"/>
                <w:lang w:bidi="ar"/>
              </w:rPr>
              <w:t>效果评价研究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金惠红</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65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浙江交通职业技术学院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“三全育人”视域下高职院校心理育人体系与高危应急管理机制建设 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王燕平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宁波城市职业技术学院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高职院校特殊群体学生心理问题分析及教育案例研究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张军侠</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宁波城市职业技术学院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产教融合视域下高职院校艺术类专业课程改革与实践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张欣</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浙江同济科技职业学院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新时期家庭核心价值观在大学生廉洁观教育中的影响探索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69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面向新工科的土木工程专业实践教育体系与平台构建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邓志勇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浙江艺术职业学院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产教融合视域下高职舞蹈表演专业核心能力培养研究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孙延泽</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浙江艺术职业学院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高职学前教育专业“三习一体”全程实践教学模式构建研究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卢茜</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浙江经贸职业技术学院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基于数字媒体视域下会展空间设计课程教学内容改革策略研究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华尹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浙江商业职业技术学院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金课建设</w:t>
            </w:r>
            <w:proofErr w:type="gramEnd"/>
            <w:r>
              <w:rPr>
                <w:rFonts w:asciiTheme="minorEastAsia" w:eastAsiaTheme="minorEastAsia" w:hAnsiTheme="minorEastAsia" w:cstheme="minorEastAsia" w:hint="eastAsia"/>
                <w:color w:val="000000"/>
                <w:kern w:val="0"/>
                <w:sz w:val="22"/>
                <w:szCs w:val="22"/>
                <w:lang w:bidi="ar"/>
              </w:rPr>
              <w:t>视阈下高职学生在线课程参与度调查研究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彭磊义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人工智能背景下基于“工匠精神”的高职“双创”人才培养体系研究 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张海军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湖州职业技术学院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互联网+时代背景</w:t>
            </w:r>
            <w:proofErr w:type="gramStart"/>
            <w:r>
              <w:rPr>
                <w:rFonts w:asciiTheme="minorEastAsia" w:eastAsiaTheme="minorEastAsia" w:hAnsiTheme="minorEastAsia" w:cstheme="minorEastAsia" w:hint="eastAsia"/>
                <w:color w:val="000000"/>
                <w:kern w:val="0"/>
                <w:sz w:val="22"/>
                <w:szCs w:val="22"/>
                <w:lang w:bidi="ar"/>
              </w:rPr>
              <w:t>下地方</w:t>
            </w:r>
            <w:proofErr w:type="gramEnd"/>
            <w:r>
              <w:rPr>
                <w:rFonts w:asciiTheme="minorEastAsia" w:eastAsiaTheme="minorEastAsia" w:hAnsiTheme="minorEastAsia" w:cstheme="minorEastAsia" w:hint="eastAsia"/>
                <w:color w:val="000000"/>
                <w:kern w:val="0"/>
                <w:sz w:val="22"/>
                <w:szCs w:val="22"/>
                <w:lang w:bidi="ar"/>
              </w:rPr>
              <w:t>高校大学生创新教育研究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胡健</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76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衢州职业技术学院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基于计算机类专业特点的</w:t>
            </w:r>
            <w:proofErr w:type="gramStart"/>
            <w:r>
              <w:rPr>
                <w:rFonts w:asciiTheme="minorEastAsia" w:eastAsiaTheme="minorEastAsia" w:hAnsiTheme="minorEastAsia" w:cstheme="minorEastAsia" w:hint="eastAsia"/>
                <w:color w:val="000000"/>
                <w:kern w:val="0"/>
                <w:sz w:val="22"/>
                <w:szCs w:val="22"/>
                <w:lang w:bidi="ar"/>
              </w:rPr>
              <w:t>课程思政建设</w:t>
            </w:r>
            <w:proofErr w:type="gramEnd"/>
            <w:r>
              <w:rPr>
                <w:rFonts w:asciiTheme="minorEastAsia" w:eastAsiaTheme="minorEastAsia" w:hAnsiTheme="minorEastAsia" w:cstheme="minorEastAsia" w:hint="eastAsia"/>
                <w:color w:val="000000"/>
                <w:kern w:val="0"/>
                <w:sz w:val="22"/>
                <w:szCs w:val="22"/>
                <w:lang w:bidi="ar"/>
              </w:rPr>
              <w:t>研究与实践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李杰</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“双高建设”背景下高职学生学业评价改革研究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苟晓菊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劳动教育融入高职学生就业创业指导培育的“216”计划实践研究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周伟花</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79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浙江东方职业技术学院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产教融合视域下高职大数据与会计专业“全能力链”实践课程的构建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赵菊萍</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义乌工商职业技术学院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高职“新工科”课堂教学中学生创造力培养路径研究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罗珊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浙江纺织服装职业技术学院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“互联网+”时代产教深度融合的新商科创新型数智人才培养模式研究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魏明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浙江长征职业技术学院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慕课视域</w:t>
            </w:r>
            <w:proofErr w:type="gramEnd"/>
            <w:r>
              <w:rPr>
                <w:rFonts w:asciiTheme="minorEastAsia" w:eastAsiaTheme="minorEastAsia" w:hAnsiTheme="minorEastAsia" w:cstheme="minorEastAsia" w:hint="eastAsia"/>
                <w:color w:val="000000"/>
                <w:kern w:val="0"/>
                <w:sz w:val="22"/>
                <w:szCs w:val="22"/>
                <w:lang w:bidi="ar"/>
              </w:rPr>
              <w:t>下浙江省高校体育课程混合式教学模式研究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郭海莲</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嘉兴南洋职业技术学院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专业认证理念指导下的高职院校公共管理与服务大类专业教学督导工作研究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马茗荟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浙江邮电职业技术学院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现代学徒</w:t>
            </w:r>
            <w:proofErr w:type="gramStart"/>
            <w:r>
              <w:rPr>
                <w:rFonts w:asciiTheme="minorEastAsia" w:eastAsiaTheme="minorEastAsia" w:hAnsiTheme="minorEastAsia" w:cstheme="minorEastAsia" w:hint="eastAsia"/>
                <w:color w:val="000000"/>
                <w:kern w:val="0"/>
                <w:sz w:val="22"/>
                <w:szCs w:val="22"/>
                <w:lang w:bidi="ar"/>
              </w:rPr>
              <w:t>制培养</w:t>
            </w:r>
            <w:proofErr w:type="gramEnd"/>
            <w:r>
              <w:rPr>
                <w:rFonts w:asciiTheme="minorEastAsia" w:eastAsiaTheme="minorEastAsia" w:hAnsiTheme="minorEastAsia" w:cstheme="minorEastAsia" w:hint="eastAsia"/>
                <w:color w:val="000000"/>
                <w:kern w:val="0"/>
                <w:sz w:val="22"/>
                <w:szCs w:val="22"/>
                <w:lang w:bidi="ar"/>
              </w:rPr>
              <w:t>模式下学生工匠精神培育路径研究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程 棒</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浙江邮电职业技术学院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现代学徒制育人模式下职业教育学生就业专业对口率提升影响因素的实证研究-基于面板数据和SPSS 分析</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叶又佳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浙江邮电职业技术学院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优秀地方文化融入高职院校“课程思政”的探索与路径研究—以绍兴为例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季鹏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87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宁波卫生职业技术学院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高职助产专业“专业思政”与“课程思政”耦合育人实践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吴晓琴</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宁波卫生职业技术学院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MOOC 背景下在线互动对医学生自我效能</w:t>
            </w:r>
            <w:proofErr w:type="gramStart"/>
            <w:r>
              <w:rPr>
                <w:rFonts w:asciiTheme="minorEastAsia" w:eastAsiaTheme="minorEastAsia" w:hAnsiTheme="minorEastAsia" w:cstheme="minorEastAsia" w:hint="eastAsia"/>
                <w:color w:val="000000"/>
                <w:kern w:val="0"/>
                <w:sz w:val="22"/>
                <w:szCs w:val="22"/>
                <w:lang w:bidi="ar"/>
              </w:rPr>
              <w:t>感影响</w:t>
            </w:r>
            <w:proofErr w:type="gramEnd"/>
            <w:r>
              <w:rPr>
                <w:rFonts w:asciiTheme="minorEastAsia" w:eastAsiaTheme="minorEastAsia" w:hAnsiTheme="minorEastAsia" w:cstheme="minorEastAsia" w:hint="eastAsia"/>
                <w:color w:val="000000"/>
                <w:kern w:val="0"/>
                <w:sz w:val="22"/>
                <w:szCs w:val="22"/>
                <w:lang w:bidi="ar"/>
              </w:rPr>
              <w:t>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李虹毓</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89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浙江体育职业技术学院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基于企业实景下的教学任务设计与实践——《电子商务实用基础》课程为例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段粘粘</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浙江体育职业技术学院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柯氏评价模型应用于高职院校职业生涯规划课程设计的研究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林雅</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浙江体育职业技术学院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院校基层学术组织的科研育人培养模式初探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俞捷</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浙江汽车职业技术学院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基于“卓越工匠”汽车检测与维修技术专业协同育人机制研究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丁青青</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浙江汽车职业技术学院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 OBE 理念的高职院校学生学习成果研究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瞿笑霞</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浙江横店影视职业学院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农村数字化改革下高职院校大学生创新创业教育路径探索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徐佳蕾</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浙江横店影视职业学院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基于“1+X”证书制度的大数据与会计专业人才培养模式创新研究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卢安婧</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宁波幼儿师范高等专科学校</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地域文化融入学前教育课程思政“三个课堂联动”教学模式研究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施文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新时代高校辅导员核心职业素养提升研究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牟伟</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98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中国美术学院</w:t>
            </w:r>
            <w:proofErr w:type="gramStart"/>
            <w:r>
              <w:rPr>
                <w:rFonts w:asciiTheme="minorEastAsia" w:eastAsiaTheme="minorEastAsia" w:hAnsiTheme="minorEastAsia" w:cstheme="minorEastAsia" w:hint="eastAsia"/>
                <w:color w:val="000000"/>
                <w:kern w:val="0"/>
                <w:sz w:val="22"/>
                <w:szCs w:val="22"/>
                <w:lang w:bidi="ar"/>
              </w:rPr>
              <w:t>—体育</w:t>
            </w:r>
            <w:proofErr w:type="gramEnd"/>
            <w:r>
              <w:rPr>
                <w:rFonts w:asciiTheme="minorEastAsia" w:eastAsiaTheme="minorEastAsia" w:hAnsiTheme="minorEastAsia" w:cstheme="minorEastAsia" w:hint="eastAsia"/>
                <w:color w:val="000000"/>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浙江省高校体育课程</w:t>
            </w:r>
            <w:proofErr w:type="gramStart"/>
            <w:r>
              <w:rPr>
                <w:rFonts w:asciiTheme="minorEastAsia" w:eastAsiaTheme="minorEastAsia" w:hAnsiTheme="minorEastAsia" w:cstheme="minorEastAsia" w:hint="eastAsia"/>
                <w:color w:val="000000"/>
                <w:kern w:val="0"/>
                <w:sz w:val="22"/>
                <w:szCs w:val="22"/>
                <w:lang w:bidi="ar"/>
              </w:rPr>
              <w:t>思政教育</w:t>
            </w:r>
            <w:proofErr w:type="gramEnd"/>
            <w:r>
              <w:rPr>
                <w:rFonts w:asciiTheme="minorEastAsia" w:eastAsiaTheme="minorEastAsia" w:hAnsiTheme="minorEastAsia" w:cstheme="minorEastAsia" w:hint="eastAsia"/>
                <w:color w:val="000000"/>
                <w:kern w:val="0"/>
                <w:sz w:val="22"/>
                <w:szCs w:val="22"/>
                <w:lang w:bidi="ar"/>
              </w:rPr>
              <w:t>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曹蔚明</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99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丽水学院</w:t>
            </w:r>
            <w:proofErr w:type="gramStart"/>
            <w:r>
              <w:rPr>
                <w:rFonts w:asciiTheme="minorEastAsia" w:eastAsiaTheme="minorEastAsia" w:hAnsiTheme="minorEastAsia" w:cstheme="minorEastAsia" w:hint="eastAsia"/>
                <w:color w:val="000000"/>
                <w:kern w:val="0"/>
                <w:sz w:val="22"/>
                <w:szCs w:val="22"/>
                <w:lang w:bidi="ar"/>
              </w:rPr>
              <w:t>—体育</w:t>
            </w:r>
            <w:proofErr w:type="gramEnd"/>
            <w:r>
              <w:rPr>
                <w:rFonts w:asciiTheme="minorEastAsia" w:eastAsiaTheme="minorEastAsia" w:hAnsiTheme="minorEastAsia" w:cstheme="minorEastAsia" w:hint="eastAsia"/>
                <w:color w:val="000000"/>
                <w:kern w:val="0"/>
                <w:sz w:val="22"/>
                <w:szCs w:val="22"/>
                <w:lang w:bidi="ar"/>
              </w:rPr>
              <w:t>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共同富裕背景下丽水山区“小微”学校体育发展策略研究   基于SWOT-AHP 分析</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王广伟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杭州师范大学—产学研合作教育分会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新文科背景下复合型师范生培养模式探究——以“历史学+思想政治教 育”专业为例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徐杨</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kern w:val="0"/>
                <w:sz w:val="22"/>
                <w:szCs w:val="22"/>
                <w:lang w:bidi="ar"/>
              </w:rPr>
            </w:pPr>
            <w:r>
              <w:rPr>
                <w:rFonts w:asciiTheme="minorEastAsia" w:eastAsiaTheme="minorEastAsia" w:hAnsiTheme="minorEastAsia" w:cstheme="minorEastAsia" w:hint="eastAsia"/>
                <w:b/>
                <w:bCs/>
                <w:kern w:val="0"/>
                <w:sz w:val="22"/>
                <w:szCs w:val="22"/>
                <w:lang w:bidi="ar"/>
              </w:rPr>
              <w:t>101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中国计量大学—产学研合作教育分会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人工智能和机器人背景下人才培养模式创新探究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汪家琦</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丽水学院—产学研合作教育分会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机床组合夹具虚拟仿真实验教学系统研究与开发</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赵海波</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绍兴文理学院—高等教育科学专业分会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高校青年教师发展的动力机制失衡及其制度环境优化问题研究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畅铁民</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lang w:bidi="ar"/>
              </w:rPr>
            </w:pPr>
            <w:r>
              <w:rPr>
                <w:rFonts w:asciiTheme="minorEastAsia" w:eastAsiaTheme="minorEastAsia" w:hAnsiTheme="minorEastAsia" w:cstheme="minorEastAsia" w:hint="eastAsia"/>
                <w:color w:val="000000"/>
                <w:kern w:val="0"/>
                <w:sz w:val="22"/>
                <w:szCs w:val="22"/>
                <w:lang w:bidi="ar"/>
              </w:rPr>
              <w:t>杭州电子科技大学—高校工会工作分会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lang w:bidi="ar"/>
              </w:rPr>
            </w:pPr>
            <w:r>
              <w:rPr>
                <w:rFonts w:asciiTheme="minorEastAsia" w:eastAsiaTheme="minorEastAsia" w:hAnsiTheme="minorEastAsia" w:cstheme="minorEastAsia" w:hint="eastAsia"/>
                <w:color w:val="000000"/>
                <w:kern w:val="0"/>
                <w:sz w:val="22"/>
                <w:szCs w:val="22"/>
                <w:lang w:bidi="ar"/>
              </w:rPr>
              <w:t>“双一流”建设背景下浙江省属高校青年教师职业压力研究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lang w:bidi="ar"/>
              </w:rPr>
            </w:pPr>
            <w:r>
              <w:rPr>
                <w:rFonts w:asciiTheme="minorEastAsia" w:eastAsiaTheme="minorEastAsia" w:hAnsiTheme="minorEastAsia" w:cstheme="minorEastAsia" w:hint="eastAsia"/>
                <w:color w:val="000000"/>
                <w:kern w:val="0"/>
                <w:sz w:val="22"/>
                <w:szCs w:val="22"/>
                <w:lang w:bidi="ar"/>
              </w:rPr>
              <w:t>冯瑛</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绍兴文理学院—教师教育分会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共同富裕背景下乡村教师队伍建设研究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王汉灵</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浙江师范大学—教师教育分会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社会生态系统理论视角下的高校青年教师专业发展环境优化研究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管雁</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浙江工商大学—实验室工作分会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浙江省高校虚拟仿真实验教学一流课程建设现状及对策研究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刘福奇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108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宁波大学—实验室工作分会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高校实验室安全教育标准化体系构建研究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张春丹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lastRenderedPageBreak/>
              <w:t>109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浙江财经大学—高校保卫工作分会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浙江省高校突发公共事件应急管理机制研究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吴俊</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中国计量大学</w:t>
            </w:r>
            <w:proofErr w:type="gramStart"/>
            <w:r>
              <w:rPr>
                <w:rFonts w:asciiTheme="minorEastAsia" w:eastAsiaTheme="minorEastAsia" w:hAnsiTheme="minorEastAsia" w:cstheme="minorEastAsia" w:hint="eastAsia"/>
                <w:color w:val="000000"/>
                <w:kern w:val="0"/>
                <w:sz w:val="22"/>
                <w:szCs w:val="22"/>
                <w:lang w:bidi="ar"/>
              </w:rPr>
              <w:t>—教学</w:t>
            </w:r>
            <w:proofErr w:type="gramEnd"/>
            <w:r>
              <w:rPr>
                <w:rFonts w:asciiTheme="minorEastAsia" w:eastAsiaTheme="minorEastAsia" w:hAnsiTheme="minorEastAsia" w:cstheme="minorEastAsia" w:hint="eastAsia"/>
                <w:color w:val="000000"/>
                <w:kern w:val="0"/>
                <w:sz w:val="22"/>
                <w:szCs w:val="22"/>
                <w:lang w:bidi="ar"/>
              </w:rPr>
              <w:t>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基于深度学习的混合式课程质量评价研究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郑寅颖</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浙江工商大学—高校通识教育分会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通识教育师资队伍建设及激励机制研究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proofErr w:type="gramStart"/>
            <w:r>
              <w:rPr>
                <w:rFonts w:asciiTheme="minorEastAsia" w:eastAsiaTheme="minorEastAsia" w:hAnsiTheme="minorEastAsia" w:cstheme="minorEastAsia" w:hint="eastAsia"/>
                <w:color w:val="000000"/>
                <w:kern w:val="0"/>
                <w:sz w:val="22"/>
                <w:szCs w:val="22"/>
                <w:lang w:bidi="ar"/>
              </w:rPr>
              <w:t>赵霞</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浙江药科职业大学—高校通识教育分会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医疗器械产业学院建设机制与策略研究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胡彬</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浙江工业大学—高校期刊分会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高校学报</w:t>
            </w:r>
            <w:proofErr w:type="gramStart"/>
            <w:r>
              <w:rPr>
                <w:rFonts w:asciiTheme="minorEastAsia" w:eastAsiaTheme="minorEastAsia" w:hAnsiTheme="minorEastAsia" w:cstheme="minorEastAsia" w:hint="eastAsia"/>
                <w:color w:val="000000"/>
                <w:kern w:val="0"/>
                <w:sz w:val="22"/>
                <w:szCs w:val="22"/>
                <w:lang w:bidi="ar"/>
              </w:rPr>
              <w:t>微信公众</w:t>
            </w:r>
            <w:proofErr w:type="gramEnd"/>
            <w:r>
              <w:rPr>
                <w:rFonts w:asciiTheme="minorEastAsia" w:eastAsiaTheme="minorEastAsia" w:hAnsiTheme="minorEastAsia" w:cstheme="minorEastAsia" w:hint="eastAsia"/>
                <w:color w:val="000000"/>
                <w:kern w:val="0"/>
                <w:sz w:val="22"/>
                <w:szCs w:val="22"/>
                <w:lang w:bidi="ar"/>
              </w:rPr>
              <w:t>平台学术传播</w:t>
            </w:r>
            <w:proofErr w:type="gramStart"/>
            <w:r>
              <w:rPr>
                <w:rFonts w:asciiTheme="minorEastAsia" w:eastAsiaTheme="minorEastAsia" w:hAnsiTheme="minorEastAsia" w:cstheme="minorEastAsia" w:hint="eastAsia"/>
                <w:color w:val="000000"/>
                <w:kern w:val="0"/>
                <w:sz w:val="22"/>
                <w:szCs w:val="22"/>
                <w:lang w:bidi="ar"/>
              </w:rPr>
              <w:t>力研究</w:t>
            </w:r>
            <w:proofErr w:type="gramEnd"/>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周西西</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浙江财经大学—高校期刊分会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“双一流”背景下高校学术期刊转型路径探索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朱丹</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浙江大学—教材建设分会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运用于基于网络的翻转课堂的可视化教材在临床医学内科学教育中的 可行性及有效性研究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肖华婴</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浙江科技学院—教材建设分会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国际化背景下商科经济法新形态教材的建设与实践</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陈倩倩</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b/>
                <w:bCs/>
                <w:sz w:val="22"/>
                <w:szCs w:val="22"/>
              </w:rPr>
            </w:pPr>
            <w:r>
              <w:rPr>
                <w:rFonts w:asciiTheme="minorEastAsia" w:eastAsiaTheme="minorEastAsia" w:hAnsiTheme="minorEastAsia" w:cstheme="minorEastAsia" w:hint="eastAsia"/>
                <w:b/>
                <w:bCs/>
                <w:kern w:val="0"/>
                <w:sz w:val="22"/>
                <w:szCs w:val="22"/>
                <w:lang w:bidi="ar"/>
              </w:rPr>
              <w:t>117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温州大学-外国留学生教育管理分会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能力建设视角下中外合作办学促进来华留学提质增效研究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熊勇</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合格</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118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浙江工商大学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校友共同体建设与高校创新创业教育的价值耦合及路径探索</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赵妉</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119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温州医科大学仁济学院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浙江省基层卫生人才定向培养实施效果评价研究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胡荣党</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lastRenderedPageBreak/>
              <w:t>120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杭州万向职业技术学院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“校城共生”的产业学院</w:t>
            </w:r>
            <w:proofErr w:type="gramStart"/>
            <w:r>
              <w:rPr>
                <w:rFonts w:asciiTheme="minorEastAsia" w:eastAsiaTheme="minorEastAsia" w:hAnsiTheme="minorEastAsia" w:cstheme="minorEastAsia" w:hint="eastAsia"/>
                <w:color w:val="000000"/>
                <w:kern w:val="0"/>
                <w:sz w:val="22"/>
                <w:szCs w:val="22"/>
                <w:lang w:bidi="ar"/>
              </w:rPr>
              <w:t>集群化</w:t>
            </w:r>
            <w:proofErr w:type="gramEnd"/>
            <w:r>
              <w:rPr>
                <w:rFonts w:asciiTheme="minorEastAsia" w:eastAsiaTheme="minorEastAsia" w:hAnsiTheme="minorEastAsia" w:cstheme="minorEastAsia" w:hint="eastAsia"/>
                <w:color w:val="000000"/>
                <w:kern w:val="0"/>
                <w:sz w:val="22"/>
                <w:szCs w:val="22"/>
                <w:lang w:bidi="ar"/>
              </w:rPr>
              <w:t>战略与共同体机制研究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王升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新兴技术背景下智慧学习空间构建与应用研究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李成</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浙江外国语学院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高质量发展理念下指向可持续性素养的职前教师培养和</w:t>
            </w:r>
            <w:proofErr w:type="gramStart"/>
            <w:r>
              <w:rPr>
                <w:rFonts w:asciiTheme="minorEastAsia" w:eastAsiaTheme="minorEastAsia" w:hAnsiTheme="minorEastAsia" w:cstheme="minorEastAsia" w:hint="eastAsia"/>
                <w:color w:val="000000"/>
                <w:kern w:val="0"/>
                <w:sz w:val="22"/>
                <w:szCs w:val="22"/>
                <w:lang w:bidi="ar"/>
              </w:rPr>
              <w:t>职后</w:t>
            </w:r>
            <w:proofErr w:type="gramEnd"/>
            <w:r>
              <w:rPr>
                <w:rFonts w:asciiTheme="minorEastAsia" w:eastAsiaTheme="minorEastAsia" w:hAnsiTheme="minorEastAsia" w:cstheme="minorEastAsia" w:hint="eastAsia"/>
                <w:color w:val="000000"/>
                <w:kern w:val="0"/>
                <w:sz w:val="22"/>
                <w:szCs w:val="22"/>
                <w:lang w:bidi="ar"/>
              </w:rPr>
              <w:t>教师培训 的一体化研究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冯翠典</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浙江海洋大学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优秀地方文化融入高校立德树人的机制研究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proofErr w:type="gramStart"/>
            <w:r>
              <w:rPr>
                <w:rFonts w:asciiTheme="minorEastAsia" w:eastAsiaTheme="minorEastAsia" w:hAnsiTheme="minorEastAsia" w:cstheme="minorEastAsia" w:hint="eastAsia"/>
                <w:color w:val="000000"/>
                <w:kern w:val="0"/>
                <w:sz w:val="22"/>
                <w:szCs w:val="22"/>
                <w:lang w:bidi="ar"/>
              </w:rPr>
              <w:t>丁芳盛</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浙江工业职业技术学院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大学生轻度“社恐”样态的生成逻辑与引导策略探究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刘小文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宁波大学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普通高校课程分数膨胀及其治理研究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周国平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重点</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中国美术学院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多学科交叉课程体系建设研究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徐利</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浙江传媒学院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 MBTI 分析视角下的高校学生个性化</w:t>
            </w:r>
            <w:proofErr w:type="gramStart"/>
            <w:r>
              <w:rPr>
                <w:rFonts w:asciiTheme="minorEastAsia" w:eastAsiaTheme="minorEastAsia" w:hAnsiTheme="minorEastAsia" w:cstheme="minorEastAsia" w:hint="eastAsia"/>
                <w:color w:val="000000"/>
                <w:kern w:val="0"/>
                <w:sz w:val="22"/>
                <w:szCs w:val="22"/>
                <w:lang w:bidi="ar"/>
              </w:rPr>
              <w:t>思政教育</w:t>
            </w:r>
            <w:proofErr w:type="gramEnd"/>
            <w:r>
              <w:rPr>
                <w:rFonts w:asciiTheme="minorEastAsia" w:eastAsiaTheme="minorEastAsia" w:hAnsiTheme="minorEastAsia" w:cstheme="minorEastAsia" w:hint="eastAsia"/>
                <w:color w:val="000000"/>
                <w:kern w:val="0"/>
                <w:sz w:val="22"/>
                <w:szCs w:val="22"/>
                <w:lang w:bidi="ar"/>
              </w:rPr>
              <w:t>工作创新研究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杨波</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浙江树人学院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 OBE 理念的“评教-评学”双向评价模式构建</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黄</w:t>
            </w:r>
            <w:proofErr w:type="gramStart"/>
            <w:r>
              <w:rPr>
                <w:rFonts w:asciiTheme="minorEastAsia" w:eastAsiaTheme="minorEastAsia" w:hAnsiTheme="minorEastAsia" w:cstheme="minorEastAsia" w:hint="eastAsia"/>
                <w:color w:val="000000"/>
                <w:kern w:val="0"/>
                <w:sz w:val="22"/>
                <w:szCs w:val="22"/>
                <w:lang w:bidi="ar"/>
              </w:rPr>
              <w:t>嫦</w:t>
            </w:r>
            <w:proofErr w:type="gramEnd"/>
            <w:r>
              <w:rPr>
                <w:rFonts w:asciiTheme="minorEastAsia" w:eastAsiaTheme="minorEastAsia" w:hAnsiTheme="minorEastAsia" w:cstheme="minorEastAsia" w:hint="eastAsia"/>
                <w:color w:val="000000"/>
                <w:kern w:val="0"/>
                <w:sz w:val="22"/>
                <w:szCs w:val="22"/>
                <w:lang w:bidi="ar"/>
              </w:rPr>
              <w:t>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129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绍兴文理</w:t>
            </w:r>
            <w:proofErr w:type="gramStart"/>
            <w:r>
              <w:rPr>
                <w:rFonts w:asciiTheme="minorEastAsia" w:eastAsiaTheme="minorEastAsia" w:hAnsiTheme="minorEastAsia" w:cstheme="minorEastAsia" w:hint="eastAsia"/>
                <w:color w:val="000000"/>
                <w:kern w:val="0"/>
                <w:sz w:val="22"/>
                <w:szCs w:val="22"/>
                <w:lang w:bidi="ar"/>
              </w:rPr>
              <w:t>学院元</w:t>
            </w:r>
            <w:proofErr w:type="gramEnd"/>
            <w:r>
              <w:rPr>
                <w:rFonts w:asciiTheme="minorEastAsia" w:eastAsiaTheme="minorEastAsia" w:hAnsiTheme="minorEastAsia" w:cstheme="minorEastAsia" w:hint="eastAsia"/>
                <w:color w:val="000000"/>
                <w:kern w:val="0"/>
                <w:sz w:val="22"/>
                <w:szCs w:val="22"/>
                <w:lang w:bidi="ar"/>
              </w:rPr>
              <w:t>培学院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工程教育认证背景下的高校工科课程教学改革研究与实践  ——以《电机与电力拖动基础》课程为例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乔晓利</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sz w:val="24"/>
              </w:rPr>
            </w:pPr>
            <w:r>
              <w:rPr>
                <w:rFonts w:ascii="宋体" w:hAnsi="宋体" w:cs="宋体" w:hint="eastAsia"/>
                <w:b/>
                <w:bCs/>
                <w:kern w:val="0"/>
                <w:sz w:val="22"/>
                <w:szCs w:val="22"/>
                <w:lang w:bidi="ar"/>
              </w:rPr>
              <w:t>130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温州商学院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基于工作过程的应用型本科工科专业课程立体化教材及资源库的开发 研究－《软件工程与项目管理》</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章小华</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lastRenderedPageBreak/>
              <w:t>131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proofErr w:type="gramStart"/>
            <w:r>
              <w:rPr>
                <w:rFonts w:asciiTheme="minorEastAsia" w:eastAsiaTheme="minorEastAsia" w:hAnsiTheme="minorEastAsia" w:cstheme="minorEastAsia" w:hint="eastAsia"/>
                <w:color w:val="000000"/>
                <w:kern w:val="0"/>
                <w:sz w:val="22"/>
                <w:szCs w:val="22"/>
                <w:lang w:bidi="ar"/>
              </w:rPr>
              <w:t>金课建设</w:t>
            </w:r>
            <w:proofErr w:type="gramEnd"/>
            <w:r>
              <w:rPr>
                <w:rFonts w:asciiTheme="minorEastAsia" w:eastAsiaTheme="minorEastAsia" w:hAnsiTheme="minorEastAsia" w:cstheme="minorEastAsia" w:hint="eastAsia"/>
                <w:color w:val="000000"/>
                <w:kern w:val="0"/>
                <w:sz w:val="22"/>
                <w:szCs w:val="22"/>
                <w:lang w:bidi="ar"/>
              </w:rPr>
              <w:t>视阈下高校“康养+体育”健康课程体系构建研究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proofErr w:type="gramStart"/>
            <w:r>
              <w:rPr>
                <w:rFonts w:asciiTheme="minorEastAsia" w:eastAsiaTheme="minorEastAsia" w:hAnsiTheme="minorEastAsia" w:cstheme="minorEastAsia" w:hint="eastAsia"/>
                <w:color w:val="000000"/>
                <w:kern w:val="0"/>
                <w:sz w:val="22"/>
                <w:szCs w:val="22"/>
                <w:lang w:bidi="ar"/>
              </w:rPr>
              <w:t>卢劼</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浙江金融职业学院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基于 OBE 理念的工商管理类专业数字能力培养研究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周宏敏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133</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浙江建设职业技术学院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多元协同、多维共育的高职学生创新能力培养体系构建和实践研究——以“岗赛课证”为例</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proofErr w:type="gramStart"/>
            <w:r>
              <w:rPr>
                <w:rFonts w:asciiTheme="minorEastAsia" w:eastAsiaTheme="minorEastAsia" w:hAnsiTheme="minorEastAsia" w:cstheme="minorEastAsia" w:hint="eastAsia"/>
                <w:color w:val="000000"/>
                <w:kern w:val="0"/>
                <w:sz w:val="22"/>
                <w:szCs w:val="22"/>
                <w:lang w:bidi="ar"/>
              </w:rPr>
              <w:t>汤捷</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134</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浙江工业职业技术学院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技能型社会背景下高职院校“产教科城”融合联盟建设路径研究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汤铎原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135</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嘉兴职业技术学院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以赛促练的高职技能</w:t>
            </w:r>
            <w:proofErr w:type="gramStart"/>
            <w:r>
              <w:rPr>
                <w:rFonts w:asciiTheme="minorEastAsia" w:eastAsiaTheme="minorEastAsia" w:hAnsiTheme="minorEastAsia" w:cstheme="minorEastAsia" w:hint="eastAsia"/>
                <w:color w:val="000000"/>
                <w:kern w:val="0"/>
                <w:sz w:val="22"/>
                <w:szCs w:val="22"/>
                <w:lang w:bidi="ar"/>
              </w:rPr>
              <w:t>培养区</w:t>
            </w:r>
            <w:proofErr w:type="gramEnd"/>
            <w:r>
              <w:rPr>
                <w:rFonts w:asciiTheme="minorEastAsia" w:eastAsiaTheme="minorEastAsia" w:hAnsiTheme="minorEastAsia" w:cstheme="minorEastAsia" w:hint="eastAsia"/>
                <w:color w:val="000000"/>
                <w:kern w:val="0"/>
                <w:sz w:val="22"/>
                <w:szCs w:val="22"/>
                <w:lang w:bidi="ar"/>
              </w:rPr>
              <w:t>块链实验</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刘勇</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136</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浙江纺织服装职业技术学院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产教融合创新视角下高职自媒体课程实践创新模式的探索与研究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proofErr w:type="gramStart"/>
            <w:r>
              <w:rPr>
                <w:rFonts w:asciiTheme="minorEastAsia" w:eastAsiaTheme="minorEastAsia" w:hAnsiTheme="minorEastAsia" w:cstheme="minorEastAsia" w:hint="eastAsia"/>
                <w:color w:val="000000"/>
                <w:kern w:val="0"/>
                <w:sz w:val="22"/>
                <w:szCs w:val="22"/>
                <w:lang w:bidi="ar"/>
              </w:rPr>
              <w:t>许谢艺</w:t>
            </w:r>
            <w:proofErr w:type="gramEnd"/>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137</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温州科技职业学院</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后 MOOC 时代背景下立体化教材构建研究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包玉花</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138</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浙江开放大学</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我国终身教育政策的变迁逻辑与发展走向研究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吕长生</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139</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杭州师范大学—产学研合作教育分会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校史红色文化的育人实践路径研究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何立芳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140</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浙江工业大学—教育质量评价与保障分会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浙江省大学生科技竞赛质量评价与改革研究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姚晓敏</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t>141</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杭州师范大学</w:t>
            </w:r>
            <w:proofErr w:type="gramStart"/>
            <w:r>
              <w:rPr>
                <w:rFonts w:asciiTheme="minorEastAsia" w:eastAsiaTheme="minorEastAsia" w:hAnsiTheme="minorEastAsia" w:cstheme="minorEastAsia" w:hint="eastAsia"/>
                <w:color w:val="000000"/>
                <w:kern w:val="0"/>
                <w:sz w:val="22"/>
                <w:szCs w:val="22"/>
                <w:lang w:bidi="ar"/>
              </w:rPr>
              <w:t>—教学</w:t>
            </w:r>
            <w:proofErr w:type="gramEnd"/>
            <w:r>
              <w:rPr>
                <w:rFonts w:asciiTheme="minorEastAsia" w:eastAsiaTheme="minorEastAsia" w:hAnsiTheme="minorEastAsia" w:cstheme="minorEastAsia" w:hint="eastAsia"/>
                <w:color w:val="000000"/>
                <w:kern w:val="0"/>
                <w:sz w:val="22"/>
                <w:szCs w:val="22"/>
                <w:lang w:bidi="ar"/>
              </w:rPr>
              <w:t>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数字法治背景下浙江省大学生法治教育体系创新研究</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黄晓平</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r w:rsidR="00566A4F">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宋体" w:hAnsi="宋体" w:cs="宋体"/>
                <w:b/>
                <w:bCs/>
                <w:kern w:val="0"/>
                <w:sz w:val="22"/>
                <w:szCs w:val="22"/>
                <w:lang w:bidi="ar"/>
              </w:rPr>
            </w:pPr>
            <w:r>
              <w:rPr>
                <w:rFonts w:ascii="宋体" w:hAnsi="宋体" w:cs="宋体" w:hint="eastAsia"/>
                <w:b/>
                <w:bCs/>
                <w:kern w:val="0"/>
                <w:sz w:val="22"/>
                <w:szCs w:val="22"/>
                <w:lang w:bidi="ar"/>
              </w:rPr>
              <w:lastRenderedPageBreak/>
              <w:t>142</w:t>
            </w:r>
          </w:p>
        </w:tc>
        <w:tc>
          <w:tcPr>
            <w:tcW w:w="2745"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浙江中医药大学-外国留学生教育管理分会</w:t>
            </w:r>
          </w:p>
        </w:tc>
        <w:tc>
          <w:tcPr>
            <w:tcW w:w="6091"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left"/>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中西结合、中外融通的来华留学生临床医学专业</w:t>
            </w:r>
          </w:p>
        </w:tc>
        <w:tc>
          <w:tcPr>
            <w:tcW w:w="1574"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刘有恃</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Fonts w:asciiTheme="minorEastAsia" w:eastAsiaTheme="minorEastAsia" w:hAnsiTheme="minorEastAsia" w:cstheme="minorEastAsia"/>
                <w:kern w:val="0"/>
                <w:sz w:val="22"/>
                <w:szCs w:val="22"/>
                <w:lang w:bidi="ar"/>
              </w:rPr>
            </w:pPr>
            <w:r>
              <w:rPr>
                <w:rFonts w:asciiTheme="minorEastAsia" w:eastAsiaTheme="minorEastAsia" w:hAnsiTheme="minorEastAsia" w:cstheme="minorEastAsia" w:hint="eastAsia"/>
                <w:color w:val="000000"/>
                <w:kern w:val="0"/>
                <w:sz w:val="22"/>
                <w:szCs w:val="22"/>
                <w:lang w:bidi="ar"/>
              </w:rPr>
              <w:t>撤项</w:t>
            </w:r>
          </w:p>
        </w:tc>
        <w:tc>
          <w:tcPr>
            <w:tcW w:w="1303" w:type="dxa"/>
            <w:tcBorders>
              <w:top w:val="single" w:sz="4" w:space="0" w:color="auto"/>
              <w:left w:val="single" w:sz="4" w:space="0" w:color="auto"/>
              <w:bottom w:val="single" w:sz="4" w:space="0" w:color="auto"/>
              <w:right w:val="single" w:sz="4" w:space="0" w:color="auto"/>
            </w:tcBorders>
            <w:shd w:val="clear" w:color="auto" w:fill="auto"/>
            <w:tcMar>
              <w:top w:w="10" w:type="dxa"/>
              <w:left w:w="10" w:type="dxa"/>
              <w:right w:w="10" w:type="dxa"/>
            </w:tcMar>
            <w:vAlign w:val="center"/>
          </w:tcPr>
          <w:p w:rsidR="00566A4F" w:rsidRDefault="00C90D77">
            <w:pPr>
              <w:widowControl/>
              <w:jc w:val="center"/>
              <w:textAlignment w:val="center"/>
              <w:rPr>
                <w:rStyle w:val="font41"/>
                <w:rFonts w:asciiTheme="minorEastAsia" w:eastAsiaTheme="minorEastAsia" w:hAnsiTheme="minorEastAsia" w:cstheme="minorEastAsia" w:hint="default"/>
                <w:color w:val="auto"/>
                <w:sz w:val="22"/>
                <w:szCs w:val="22"/>
                <w:lang w:bidi="ar"/>
              </w:rPr>
            </w:pPr>
            <w:r>
              <w:rPr>
                <w:rFonts w:asciiTheme="minorEastAsia" w:eastAsiaTheme="minorEastAsia" w:hAnsiTheme="minorEastAsia" w:cstheme="minorEastAsia" w:hint="eastAsia"/>
                <w:color w:val="000000"/>
                <w:kern w:val="0"/>
                <w:sz w:val="22"/>
                <w:szCs w:val="22"/>
                <w:lang w:bidi="ar"/>
              </w:rPr>
              <w:t>一般</w:t>
            </w:r>
          </w:p>
        </w:tc>
      </w:tr>
    </w:tbl>
    <w:p w:rsidR="00566A4F" w:rsidRDefault="00566A4F">
      <w:pPr>
        <w:rPr>
          <w:rFonts w:ascii="宋体" w:hAnsi="宋体"/>
          <w:b/>
          <w:sz w:val="36"/>
          <w:szCs w:val="36"/>
        </w:rPr>
      </w:pPr>
    </w:p>
    <w:sectPr w:rsidR="00566A4F">
      <w:pgSz w:w="16838" w:h="11906" w:orient="landscape"/>
      <w:pgMar w:top="1800" w:right="1440" w:bottom="1985"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5EA" w:rsidRDefault="004955EA">
      <w:r>
        <w:separator/>
      </w:r>
    </w:p>
  </w:endnote>
  <w:endnote w:type="continuationSeparator" w:id="0">
    <w:p w:rsidR="004955EA" w:rsidRDefault="0049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653623"/>
    </w:sdtPr>
    <w:sdtEndPr/>
    <w:sdtContent>
      <w:p w:rsidR="00566A4F" w:rsidRDefault="00C90D77">
        <w:pPr>
          <w:pStyle w:val="a3"/>
          <w:jc w:val="center"/>
        </w:pPr>
        <w:r>
          <w:fldChar w:fldCharType="begin"/>
        </w:r>
        <w:r>
          <w:instrText>PAGE   \* MERGEFORMAT</w:instrText>
        </w:r>
        <w:r>
          <w:fldChar w:fldCharType="separate"/>
        </w:r>
        <w:r w:rsidR="00D15794" w:rsidRPr="00D15794">
          <w:rPr>
            <w:noProof/>
            <w:lang w:val="zh-CN"/>
          </w:rPr>
          <w:t>12</w:t>
        </w:r>
        <w:r>
          <w:rPr>
            <w:lang w:val="zh-CN"/>
          </w:rPr>
          <w:fldChar w:fldCharType="end"/>
        </w:r>
      </w:p>
    </w:sdtContent>
  </w:sdt>
  <w:p w:rsidR="00566A4F" w:rsidRDefault="00566A4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5EA" w:rsidRDefault="004955EA">
      <w:r>
        <w:separator/>
      </w:r>
    </w:p>
  </w:footnote>
  <w:footnote w:type="continuationSeparator" w:id="0">
    <w:p w:rsidR="004955EA" w:rsidRDefault="00495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64A69"/>
    <w:multiLevelType w:val="singleLevel"/>
    <w:tmpl w:val="90564A69"/>
    <w:lvl w:ilvl="0">
      <w:start w:val="1"/>
      <w:numFmt w:val="decimal"/>
      <w:lvlText w:val="%1"/>
      <w:lvlJc w:val="left"/>
      <w:pPr>
        <w:tabs>
          <w:tab w:val="left" w:pos="420"/>
        </w:tabs>
        <w:ind w:left="425" w:hanging="425"/>
      </w:pPr>
      <w:rPr>
        <w:rFonts w:ascii="宋体" w:eastAsia="宋体" w:hAnsi="宋体" w:cs="宋体"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mNDFmMzE3MDEzZTUxNzVjOWZjMjk2YTgxMmQ5OWIifQ=="/>
  </w:docVars>
  <w:rsids>
    <w:rsidRoot w:val="6FD02460"/>
    <w:rsid w:val="002339BB"/>
    <w:rsid w:val="004955EA"/>
    <w:rsid w:val="00566A4F"/>
    <w:rsid w:val="0083561B"/>
    <w:rsid w:val="00C90D77"/>
    <w:rsid w:val="00CF3648"/>
    <w:rsid w:val="00D15794"/>
    <w:rsid w:val="00E16E6D"/>
    <w:rsid w:val="00E178C3"/>
    <w:rsid w:val="00E34BBE"/>
    <w:rsid w:val="00E555F6"/>
    <w:rsid w:val="00EC6BC5"/>
    <w:rsid w:val="01436394"/>
    <w:rsid w:val="0234403C"/>
    <w:rsid w:val="0284056C"/>
    <w:rsid w:val="02E426B9"/>
    <w:rsid w:val="03206D51"/>
    <w:rsid w:val="04D64D9F"/>
    <w:rsid w:val="05AC1B2E"/>
    <w:rsid w:val="05E50131"/>
    <w:rsid w:val="06381844"/>
    <w:rsid w:val="07727CB0"/>
    <w:rsid w:val="07DA5015"/>
    <w:rsid w:val="088A2823"/>
    <w:rsid w:val="089D6887"/>
    <w:rsid w:val="08D93EBB"/>
    <w:rsid w:val="094840A2"/>
    <w:rsid w:val="09823848"/>
    <w:rsid w:val="098A290C"/>
    <w:rsid w:val="0A5F5B47"/>
    <w:rsid w:val="0A7064C4"/>
    <w:rsid w:val="0B5C2086"/>
    <w:rsid w:val="0B9C38B6"/>
    <w:rsid w:val="0BF33842"/>
    <w:rsid w:val="0C050DC5"/>
    <w:rsid w:val="0C0A18E1"/>
    <w:rsid w:val="0C410A6E"/>
    <w:rsid w:val="0C7F1793"/>
    <w:rsid w:val="0CC46410"/>
    <w:rsid w:val="0D3A01A5"/>
    <w:rsid w:val="0DDF4603"/>
    <w:rsid w:val="0EE42E75"/>
    <w:rsid w:val="0FF20EFF"/>
    <w:rsid w:val="10947BCD"/>
    <w:rsid w:val="10B725CD"/>
    <w:rsid w:val="1128393D"/>
    <w:rsid w:val="11D81D3B"/>
    <w:rsid w:val="11FF5668"/>
    <w:rsid w:val="131B036D"/>
    <w:rsid w:val="13D75A05"/>
    <w:rsid w:val="13E77D23"/>
    <w:rsid w:val="1404385C"/>
    <w:rsid w:val="1409747C"/>
    <w:rsid w:val="143173AE"/>
    <w:rsid w:val="14FD28B3"/>
    <w:rsid w:val="15B328F4"/>
    <w:rsid w:val="17022774"/>
    <w:rsid w:val="17297F53"/>
    <w:rsid w:val="1740285C"/>
    <w:rsid w:val="184C6FDF"/>
    <w:rsid w:val="197C5DAD"/>
    <w:rsid w:val="1AAB5F1A"/>
    <w:rsid w:val="1ACF1D21"/>
    <w:rsid w:val="1B101D60"/>
    <w:rsid w:val="1B3E3557"/>
    <w:rsid w:val="1B542D7A"/>
    <w:rsid w:val="1BA17641"/>
    <w:rsid w:val="1BEC08F3"/>
    <w:rsid w:val="1C353417"/>
    <w:rsid w:val="1C6A51F6"/>
    <w:rsid w:val="1D0342B3"/>
    <w:rsid w:val="1D4E37F9"/>
    <w:rsid w:val="1D5F5A06"/>
    <w:rsid w:val="1DFA45E7"/>
    <w:rsid w:val="1E42335E"/>
    <w:rsid w:val="1E8A17F1"/>
    <w:rsid w:val="1F3D096E"/>
    <w:rsid w:val="1F3D7B1F"/>
    <w:rsid w:val="1FCF0C21"/>
    <w:rsid w:val="202D462E"/>
    <w:rsid w:val="202F24EB"/>
    <w:rsid w:val="20992FDD"/>
    <w:rsid w:val="216B6A7B"/>
    <w:rsid w:val="22627A44"/>
    <w:rsid w:val="227104CE"/>
    <w:rsid w:val="22E60832"/>
    <w:rsid w:val="23941B32"/>
    <w:rsid w:val="23B5637E"/>
    <w:rsid w:val="25E56DF2"/>
    <w:rsid w:val="26123616"/>
    <w:rsid w:val="26BF7C86"/>
    <w:rsid w:val="283D419B"/>
    <w:rsid w:val="28AD3ACA"/>
    <w:rsid w:val="29204FF5"/>
    <w:rsid w:val="29AB614E"/>
    <w:rsid w:val="2C2E3713"/>
    <w:rsid w:val="2C661939"/>
    <w:rsid w:val="2C7322E9"/>
    <w:rsid w:val="2CA23219"/>
    <w:rsid w:val="2DA85FA4"/>
    <w:rsid w:val="2E042640"/>
    <w:rsid w:val="2E6239EC"/>
    <w:rsid w:val="2ED00512"/>
    <w:rsid w:val="2EF02962"/>
    <w:rsid w:val="2F742ED5"/>
    <w:rsid w:val="307B6271"/>
    <w:rsid w:val="309B06AC"/>
    <w:rsid w:val="30B8300C"/>
    <w:rsid w:val="30DA665E"/>
    <w:rsid w:val="30DB6CFA"/>
    <w:rsid w:val="319B1AAF"/>
    <w:rsid w:val="322C6850"/>
    <w:rsid w:val="32321DDA"/>
    <w:rsid w:val="32F81147"/>
    <w:rsid w:val="33176C6D"/>
    <w:rsid w:val="333C6176"/>
    <w:rsid w:val="33BE2AFC"/>
    <w:rsid w:val="34A246FE"/>
    <w:rsid w:val="356279EA"/>
    <w:rsid w:val="35C6441D"/>
    <w:rsid w:val="363E7402"/>
    <w:rsid w:val="36513CE6"/>
    <w:rsid w:val="366313AC"/>
    <w:rsid w:val="369B1405"/>
    <w:rsid w:val="36A904EC"/>
    <w:rsid w:val="3747333B"/>
    <w:rsid w:val="37FC4126"/>
    <w:rsid w:val="38304135"/>
    <w:rsid w:val="38633548"/>
    <w:rsid w:val="387B329C"/>
    <w:rsid w:val="387C7715"/>
    <w:rsid w:val="38EE08A3"/>
    <w:rsid w:val="395C1A2F"/>
    <w:rsid w:val="39B527DE"/>
    <w:rsid w:val="39E948D7"/>
    <w:rsid w:val="39E97887"/>
    <w:rsid w:val="39EF3716"/>
    <w:rsid w:val="3A085004"/>
    <w:rsid w:val="3A47088A"/>
    <w:rsid w:val="3A5F576D"/>
    <w:rsid w:val="3A9D739B"/>
    <w:rsid w:val="3B7F6176"/>
    <w:rsid w:val="3B9151F0"/>
    <w:rsid w:val="3CAB1C76"/>
    <w:rsid w:val="3E3A0B4B"/>
    <w:rsid w:val="3E942792"/>
    <w:rsid w:val="3EAD0B18"/>
    <w:rsid w:val="3F6135B9"/>
    <w:rsid w:val="3F67457A"/>
    <w:rsid w:val="3FB4111F"/>
    <w:rsid w:val="40723D81"/>
    <w:rsid w:val="40AC207C"/>
    <w:rsid w:val="410E69C1"/>
    <w:rsid w:val="41B8730F"/>
    <w:rsid w:val="41DF58E0"/>
    <w:rsid w:val="42135137"/>
    <w:rsid w:val="42446DF5"/>
    <w:rsid w:val="424E777A"/>
    <w:rsid w:val="433E3844"/>
    <w:rsid w:val="435A7F52"/>
    <w:rsid w:val="43A51B15"/>
    <w:rsid w:val="43C62A54"/>
    <w:rsid w:val="44993FCF"/>
    <w:rsid w:val="4627732A"/>
    <w:rsid w:val="469E3584"/>
    <w:rsid w:val="46EE10DD"/>
    <w:rsid w:val="47597940"/>
    <w:rsid w:val="487D5875"/>
    <w:rsid w:val="48840774"/>
    <w:rsid w:val="488A64EB"/>
    <w:rsid w:val="49245CF5"/>
    <w:rsid w:val="493D00FA"/>
    <w:rsid w:val="49F93B20"/>
    <w:rsid w:val="4B2E6C26"/>
    <w:rsid w:val="4BBB007C"/>
    <w:rsid w:val="4C0A4C0B"/>
    <w:rsid w:val="4C234753"/>
    <w:rsid w:val="4C593040"/>
    <w:rsid w:val="4CA80493"/>
    <w:rsid w:val="4D1F3BDE"/>
    <w:rsid w:val="4D541E60"/>
    <w:rsid w:val="4D9D6CF6"/>
    <w:rsid w:val="4DF957ED"/>
    <w:rsid w:val="4EDB63EB"/>
    <w:rsid w:val="4EF36599"/>
    <w:rsid w:val="4F407DFD"/>
    <w:rsid w:val="4FA669F9"/>
    <w:rsid w:val="50744D49"/>
    <w:rsid w:val="509C39A5"/>
    <w:rsid w:val="50E2200E"/>
    <w:rsid w:val="51204589"/>
    <w:rsid w:val="51291432"/>
    <w:rsid w:val="519D7121"/>
    <w:rsid w:val="51B573C7"/>
    <w:rsid w:val="52846873"/>
    <w:rsid w:val="52C2246A"/>
    <w:rsid w:val="53166ACF"/>
    <w:rsid w:val="534D726B"/>
    <w:rsid w:val="540D674C"/>
    <w:rsid w:val="54316AAD"/>
    <w:rsid w:val="546433BF"/>
    <w:rsid w:val="54A6749B"/>
    <w:rsid w:val="55A5142E"/>
    <w:rsid w:val="58BF5B9C"/>
    <w:rsid w:val="59123351"/>
    <w:rsid w:val="59724F63"/>
    <w:rsid w:val="5A967C4C"/>
    <w:rsid w:val="5B6B3DFC"/>
    <w:rsid w:val="5CDA30A2"/>
    <w:rsid w:val="5EF07C91"/>
    <w:rsid w:val="5F225970"/>
    <w:rsid w:val="5FAB10D1"/>
    <w:rsid w:val="5FBB054A"/>
    <w:rsid w:val="62884182"/>
    <w:rsid w:val="632D329B"/>
    <w:rsid w:val="636C5074"/>
    <w:rsid w:val="64542A70"/>
    <w:rsid w:val="654421C0"/>
    <w:rsid w:val="6588642A"/>
    <w:rsid w:val="65E57F2A"/>
    <w:rsid w:val="677B6565"/>
    <w:rsid w:val="677D5E3A"/>
    <w:rsid w:val="67C53FC2"/>
    <w:rsid w:val="67F012C2"/>
    <w:rsid w:val="67F51E74"/>
    <w:rsid w:val="684A4713"/>
    <w:rsid w:val="68A03E15"/>
    <w:rsid w:val="69967687"/>
    <w:rsid w:val="69BE54C2"/>
    <w:rsid w:val="6A0C7582"/>
    <w:rsid w:val="6A9E4A45"/>
    <w:rsid w:val="6ABE0C43"/>
    <w:rsid w:val="6B175B71"/>
    <w:rsid w:val="6B347157"/>
    <w:rsid w:val="6D7D3037"/>
    <w:rsid w:val="6D811100"/>
    <w:rsid w:val="6DC51348"/>
    <w:rsid w:val="6DF56252"/>
    <w:rsid w:val="6F7723CE"/>
    <w:rsid w:val="6F9E54E7"/>
    <w:rsid w:val="6FC43586"/>
    <w:rsid w:val="6FD02460"/>
    <w:rsid w:val="71662034"/>
    <w:rsid w:val="718B25AB"/>
    <w:rsid w:val="72345C8F"/>
    <w:rsid w:val="7249173A"/>
    <w:rsid w:val="73937B56"/>
    <w:rsid w:val="73B726D3"/>
    <w:rsid w:val="73B9469D"/>
    <w:rsid w:val="73D0581E"/>
    <w:rsid w:val="74C27582"/>
    <w:rsid w:val="74C32EC9"/>
    <w:rsid w:val="754638C7"/>
    <w:rsid w:val="75830493"/>
    <w:rsid w:val="75894543"/>
    <w:rsid w:val="75C15A8B"/>
    <w:rsid w:val="75D56CA7"/>
    <w:rsid w:val="75F87E29"/>
    <w:rsid w:val="76F446FB"/>
    <w:rsid w:val="77171CBF"/>
    <w:rsid w:val="777F79AC"/>
    <w:rsid w:val="7957027A"/>
    <w:rsid w:val="796450AB"/>
    <w:rsid w:val="79A74A20"/>
    <w:rsid w:val="7A434669"/>
    <w:rsid w:val="7A520EBF"/>
    <w:rsid w:val="7ABB6F4D"/>
    <w:rsid w:val="7B643141"/>
    <w:rsid w:val="7B876E2F"/>
    <w:rsid w:val="7BFF0DF0"/>
    <w:rsid w:val="7C6D4277"/>
    <w:rsid w:val="7D5A76A3"/>
    <w:rsid w:val="7D984FE5"/>
    <w:rsid w:val="7DE01C1B"/>
    <w:rsid w:val="7DF6029C"/>
    <w:rsid w:val="7E6D4A02"/>
    <w:rsid w:val="7EA72608"/>
    <w:rsid w:val="7EBA751C"/>
    <w:rsid w:val="7F4C2DEE"/>
    <w:rsid w:val="7F5160D2"/>
    <w:rsid w:val="7FBA3C77"/>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87FF6C-20E0-4160-99E9-3FEDE2B9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adjustRightInd w:val="0"/>
      <w:snapToGrid w:val="0"/>
      <w:spacing w:line="26" w:lineRule="atLeast"/>
      <w:jc w:val="left"/>
      <w:outlineLvl w:val="0"/>
    </w:pPr>
    <w:rPr>
      <w:rFonts w:ascii="Calibri" w:eastAsia="仿宋" w:hAnsi="Calibri"/>
      <w:b/>
      <w:kern w:val="44"/>
      <w:sz w:val="32"/>
      <w:szCs w:val="22"/>
    </w:rPr>
  </w:style>
  <w:style w:type="paragraph" w:styleId="2">
    <w:name w:val="heading 2"/>
    <w:basedOn w:val="a"/>
    <w:next w:val="a"/>
    <w:link w:val="20"/>
    <w:unhideWhenUsed/>
    <w:qFormat/>
    <w:pPr>
      <w:keepNext/>
      <w:keepLines/>
      <w:adjustRightInd w:val="0"/>
      <w:snapToGrid w:val="0"/>
      <w:spacing w:beforeLines="50" w:before="50" w:line="360" w:lineRule="auto"/>
      <w:ind w:firstLineChars="150" w:firstLine="663"/>
      <w:outlineLvl w:val="1"/>
    </w:pPr>
    <w:rPr>
      <w:rFonts w:ascii="Arial" w:eastAsia="仿宋" w:hAnsi="Arial"/>
      <w:b/>
      <w:sz w:val="30"/>
      <w:szCs w:val="22"/>
    </w:rPr>
  </w:style>
  <w:style w:type="paragraph" w:styleId="3">
    <w:name w:val="heading 3"/>
    <w:basedOn w:val="a"/>
    <w:next w:val="a"/>
    <w:link w:val="30"/>
    <w:unhideWhenUsed/>
    <w:qFormat/>
    <w:pPr>
      <w:keepNext/>
      <w:keepLines/>
      <w:adjustRightInd w:val="0"/>
      <w:snapToGrid w:val="0"/>
      <w:spacing w:line="360" w:lineRule="auto"/>
      <w:ind w:firstLineChars="200" w:firstLine="883"/>
      <w:outlineLvl w:val="2"/>
    </w:pPr>
    <w:rPr>
      <w:rFonts w:ascii="Calibri" w:eastAsia="仿宋" w:hAnsi="Calibri"/>
      <w:b/>
      <w:sz w:val="28"/>
      <w:szCs w:val="22"/>
    </w:rPr>
  </w:style>
  <w:style w:type="paragraph" w:styleId="4">
    <w:name w:val="heading 4"/>
    <w:basedOn w:val="a"/>
    <w:next w:val="a"/>
    <w:semiHidden/>
    <w:unhideWhenUsed/>
    <w:qFormat/>
    <w:pPr>
      <w:keepNext/>
      <w:keepLines/>
      <w:spacing w:line="312" w:lineRule="auto"/>
      <w:ind w:firstLineChars="200" w:firstLine="420"/>
      <w:outlineLvl w:val="3"/>
    </w:pPr>
    <w:rPr>
      <w:rFonts w:ascii="Arial" w:eastAsia="仿宋"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link w:val="32"/>
    <w:qFormat/>
    <w:pPr>
      <w:ind w:leftChars="400" w:left="840"/>
    </w:pPr>
    <w:rPr>
      <w:rFonts w:eastAsia="仿宋"/>
      <w:b/>
      <w:sz w:val="28"/>
    </w:rPr>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link w:val="a5"/>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rPr>
      <w:rFonts w:eastAsia="华文仿宋"/>
      <w:b/>
      <w:sz w:val="32"/>
    </w:rPr>
  </w:style>
  <w:style w:type="paragraph" w:styleId="21">
    <w:name w:val="toc 2"/>
    <w:basedOn w:val="a"/>
    <w:next w:val="a"/>
    <w:qFormat/>
    <w:pPr>
      <w:ind w:leftChars="200" w:left="420"/>
    </w:pPr>
    <w:rPr>
      <w:b/>
      <w:sz w:val="30"/>
    </w:rPr>
  </w:style>
  <w:style w:type="character" w:styleId="a6">
    <w:name w:val="Hyperlink"/>
    <w:basedOn w:val="a0"/>
    <w:rPr>
      <w:color w:val="0000FF"/>
      <w:u w:val="single"/>
    </w:rPr>
  </w:style>
  <w:style w:type="character" w:customStyle="1" w:styleId="20">
    <w:name w:val="标题 2 字符"/>
    <w:basedOn w:val="a0"/>
    <w:link w:val="2"/>
    <w:semiHidden/>
    <w:qFormat/>
    <w:rPr>
      <w:rFonts w:ascii="Arial" w:eastAsia="仿宋" w:hAnsi="Arial" w:cs="Times New Roman"/>
      <w:b/>
      <w:bCs/>
      <w:kern w:val="2"/>
      <w:sz w:val="30"/>
      <w:szCs w:val="22"/>
    </w:rPr>
  </w:style>
  <w:style w:type="character" w:customStyle="1" w:styleId="10">
    <w:name w:val="标题 1 字符"/>
    <w:link w:val="1"/>
    <w:qFormat/>
    <w:rPr>
      <w:rFonts w:ascii="Calibri" w:eastAsia="仿宋" w:hAnsi="Calibri" w:cs="Times New Roman"/>
      <w:b/>
      <w:kern w:val="44"/>
      <w:sz w:val="32"/>
      <w:szCs w:val="22"/>
    </w:rPr>
  </w:style>
  <w:style w:type="character" w:customStyle="1" w:styleId="30">
    <w:name w:val="标题 3 字符"/>
    <w:link w:val="3"/>
    <w:qFormat/>
    <w:rPr>
      <w:rFonts w:ascii="Calibri" w:eastAsia="仿宋" w:hAnsi="Calibri" w:cs="Times New Roman"/>
      <w:b/>
      <w:kern w:val="2"/>
      <w:sz w:val="28"/>
      <w:szCs w:val="22"/>
    </w:rPr>
  </w:style>
  <w:style w:type="character" w:customStyle="1" w:styleId="32">
    <w:name w:val="目录 3 字符"/>
    <w:link w:val="31"/>
    <w:uiPriority w:val="39"/>
    <w:qFormat/>
    <w:rPr>
      <w:rFonts w:ascii="Times New Roman" w:eastAsia="仿宋" w:hAnsi="Times New Roman"/>
      <w:b/>
      <w:sz w:val="28"/>
    </w:rPr>
  </w:style>
  <w:style w:type="character" w:customStyle="1" w:styleId="font31">
    <w:name w:val="font31"/>
    <w:basedOn w:val="a0"/>
    <w:qFormat/>
    <w:rPr>
      <w:rFonts w:ascii="宋体" w:eastAsia="宋体" w:hAnsi="宋体" w:cs="宋体" w:hint="eastAsia"/>
      <w:color w:val="0000FF"/>
      <w:sz w:val="24"/>
      <w:szCs w:val="24"/>
      <w:u w:val="none"/>
    </w:rPr>
  </w:style>
  <w:style w:type="character" w:customStyle="1" w:styleId="font01">
    <w:name w:val="font01"/>
    <w:basedOn w:val="a0"/>
    <w:qFormat/>
    <w:rPr>
      <w:rFonts w:ascii="Times New Roman" w:hAnsi="Times New Roman" w:cs="Times New Roman" w:hint="default"/>
      <w:color w:val="0000FF"/>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a5">
    <w:name w:val="页眉 字符"/>
    <w:basedOn w:val="a0"/>
    <w:link w:val="a4"/>
    <w:qFormat/>
    <w:rPr>
      <w:kern w:val="2"/>
      <w:sz w:val="18"/>
      <w:szCs w:val="18"/>
    </w:rPr>
  </w:style>
  <w:style w:type="character" w:customStyle="1" w:styleId="font41">
    <w:name w:val="font4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b.zjgjxh.cn/" TargetMode="External"/><Relationship Id="rId13" Type="http://schemas.openxmlformats.org/officeDocument/2006/relationships/hyperlink" Target="&#19978;&#20132;\z&#20998;&#20250;\&#22806;&#22269;&#30041;&#23398;&#29983;&#25945;&#32946;&#31649;&#29702;&#20998;&#20250;+2023%20&#24180;&#24230;&#39640;&#31561;&#25945;&#32946;&#30740;&#31350;&#35838;&#39064;\10.&#26032;&#23186;&#20307;&#35270;&#22495;&#19979;&#26469;&#21326;&#30041;&#23398;&#29983;&#32593;&#32476;&#24605;&#24819;&#25919;&#27835;&#25945;&#32946;&#30740;&#31350;.docx"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19978;&#20132;\z&#20998;&#20250;\&#22806;&#22269;&#30041;&#23398;&#29983;&#25945;&#32946;&#31649;&#29702;&#20998;&#20250;+2023%20&#24180;&#24230;&#39640;&#31561;&#25945;&#32946;&#30740;&#31350;&#35838;&#39064;\2.&#20013;&#38889;&#20004;&#22269;&#39640;&#31561;&#38498;&#26657;&#30041;&#23398;&#29983;&#25945;&#32946;&#36136;&#37327;&#35748;&#35777;&#30340;&#27604;&#36739;&#30740;&#3135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19978;&#20132;\z&#20998;&#20250;\&#22806;&#22269;&#30041;&#23398;&#29983;&#25945;&#32946;&#31649;&#29702;&#20998;&#20250;+2023%20&#24180;&#24230;&#39640;&#31561;&#25945;&#32946;&#30740;&#31350;&#35838;&#39064;\2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ab.zjgjxh.cn/" TargetMode="External"/><Relationship Id="rId4" Type="http://schemas.openxmlformats.org/officeDocument/2006/relationships/webSettings" Target="webSettings.xml"/><Relationship Id="rId9" Type="http://schemas.openxmlformats.org/officeDocument/2006/relationships/hyperlink" Target="http://lab.zjgjxh.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3644</Words>
  <Characters>20771</Characters>
  <Application>Microsoft Office Word</Application>
  <DocSecurity>0</DocSecurity>
  <Lines>173</Lines>
  <Paragraphs>48</Paragraphs>
  <ScaleCrop>false</ScaleCrop>
  <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子夜</dc:creator>
  <cp:lastModifiedBy>Huawei</cp:lastModifiedBy>
  <cp:revision>7</cp:revision>
  <dcterms:created xsi:type="dcterms:W3CDTF">2022-06-23T14:02:00Z</dcterms:created>
  <dcterms:modified xsi:type="dcterms:W3CDTF">2024-06-28T02:56:00Z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3BD37BC6FD9D49B9B64AEC27EFD3B90F</vt:lpwstr>
  </property>
</Properties>
</file>